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4A0"/>
      </w:tblPr>
      <w:tblGrid>
        <w:gridCol w:w="9178"/>
      </w:tblGrid>
      <w:tr w:rsidR="00F832FD" w:rsidRPr="00C91A7E" w:rsidTr="00C91A7E">
        <w:trPr>
          <w:trHeight w:val="14531"/>
        </w:trPr>
        <w:tc>
          <w:tcPr>
            <w:tcW w:w="9178" w:type="dxa"/>
          </w:tcPr>
          <w:p w:rsidR="00C91A7E" w:rsidRPr="00C91A7E" w:rsidRDefault="00C91A7E" w:rsidP="00C91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91A7E">
              <w:rPr>
                <w:rFonts w:ascii="Times New Roman" w:eastAsia="Times New Roman" w:hAnsi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822198" cy="841248"/>
                  <wp:effectExtent l="19050" t="0" r="0" b="0"/>
                  <wp:docPr id="1" name="Рисунок 7" descr="http://npu.in.ua/templates/ntu/images/logo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pu.in.ua/templates/ntu/images/logo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79" cy="84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A7E" w:rsidRPr="00C91A7E" w:rsidRDefault="00C91A7E" w:rsidP="00C91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</w:p>
          <w:p w:rsidR="00C91A7E" w:rsidRPr="00C91A7E" w:rsidRDefault="00C91A7E" w:rsidP="00C91A7E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val="uk-UA" w:eastAsia="ru-RU"/>
              </w:rPr>
            </w:pPr>
            <w:r w:rsidRPr="00C91A7E">
              <w:rPr>
                <w:rFonts w:ascii="Times New Roman" w:eastAsia="Times New Roman" w:hAnsi="Times New Roman"/>
                <w:b/>
                <w:color w:val="000000"/>
                <w:sz w:val="48"/>
                <w:szCs w:val="48"/>
                <w:lang w:val="uk-UA" w:eastAsia="ru-RU"/>
              </w:rPr>
              <w:t>НОТАРІАЛЬНА ПАЛАТА УКРАЇНИ</w:t>
            </w:r>
          </w:p>
          <w:p w:rsidR="00C91A7E" w:rsidRPr="00C91A7E" w:rsidRDefault="00C91A7E" w:rsidP="00C91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</w:pPr>
            <w:r w:rsidRPr="00C91A7E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ВІДДІЛЕННЯ В ДНІПРОПЕТРОВСЬКІЙ ОБЛАСТІ</w:t>
            </w:r>
          </w:p>
          <w:p w:rsidR="00C91A7E" w:rsidRPr="00C91A7E" w:rsidRDefault="00C91A7E" w:rsidP="00C91A7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91A7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49027, Україна, м. Дніпро, вул. Володимира Винниченка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буд.2</w:t>
            </w:r>
            <w:r w:rsidRPr="00C91A7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C91A7E" w:rsidRPr="00C91A7E" w:rsidRDefault="00C91A7E" w:rsidP="00C91A7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91A7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е-</w:t>
            </w:r>
            <w:r w:rsidRPr="00C91A7E">
              <w:rPr>
                <w:rFonts w:ascii="Times New Roman" w:eastAsia="Times New Roman" w:hAnsi="Times New Roman"/>
                <w:sz w:val="20"/>
                <w:szCs w:val="20"/>
                <w:lang w:val="fr-FR" w:eastAsia="ru-RU"/>
              </w:rPr>
              <w:t>mail</w:t>
            </w:r>
            <w:r w:rsidRPr="00C91A7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: </w:t>
            </w:r>
            <w:hyperlink r:id="rId7" w:history="1">
              <w:r w:rsidRPr="00C91A7E">
                <w:rPr>
                  <w:rFonts w:ascii="Times New Roman" w:eastAsia="Times New Roman" w:hAnsi="Times New Roman"/>
                  <w:color w:val="0000FF" w:themeColor="hyperlink"/>
                  <w:sz w:val="20"/>
                  <w:u w:val="single"/>
                  <w:lang w:val="en-US" w:eastAsia="ru-RU"/>
                </w:rPr>
                <w:t>dnnotchamber</w:t>
              </w:r>
              <w:r w:rsidRPr="00C91A7E">
                <w:rPr>
                  <w:rFonts w:ascii="Times New Roman" w:eastAsia="Times New Roman" w:hAnsi="Times New Roman"/>
                  <w:color w:val="0000FF" w:themeColor="hyperlink"/>
                  <w:sz w:val="20"/>
                  <w:u w:val="single"/>
                  <w:lang w:val="uk-UA" w:eastAsia="ru-RU"/>
                </w:rPr>
                <w:t>@</w:t>
              </w:r>
              <w:r w:rsidRPr="00C91A7E">
                <w:rPr>
                  <w:rFonts w:ascii="Times New Roman" w:eastAsia="Times New Roman" w:hAnsi="Times New Roman"/>
                  <w:color w:val="0000FF" w:themeColor="hyperlink"/>
                  <w:sz w:val="20"/>
                  <w:u w:val="single"/>
                  <w:lang w:val="fr-FR" w:eastAsia="ru-RU"/>
                </w:rPr>
                <w:t>gmail</w:t>
              </w:r>
              <w:r w:rsidRPr="00C91A7E">
                <w:rPr>
                  <w:rFonts w:ascii="Times New Roman" w:eastAsia="Times New Roman" w:hAnsi="Times New Roman"/>
                  <w:color w:val="0000FF" w:themeColor="hyperlink"/>
                  <w:sz w:val="20"/>
                  <w:u w:val="single"/>
                  <w:lang w:val="uk-UA" w:eastAsia="ru-RU"/>
                </w:rPr>
                <w:t>.</w:t>
              </w:r>
              <w:r w:rsidRPr="00C91A7E">
                <w:rPr>
                  <w:rFonts w:ascii="Times New Roman" w:eastAsia="Times New Roman" w:hAnsi="Times New Roman"/>
                  <w:color w:val="0000FF" w:themeColor="hyperlink"/>
                  <w:sz w:val="20"/>
                  <w:u w:val="single"/>
                  <w:lang w:val="fr-FR" w:eastAsia="ru-RU"/>
                </w:rPr>
                <w:t>com</w:t>
              </w:r>
            </w:hyperlink>
            <w:r w:rsidRPr="00C91A7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тел.: +38(056) 370-12-88</w:t>
            </w:r>
          </w:p>
          <w:p w:rsidR="00F832FD" w:rsidRPr="00C91A7E" w:rsidRDefault="00F832FD">
            <w:pPr>
              <w:pStyle w:val="a6"/>
              <w:shd w:val="clear" w:color="auto" w:fill="auto"/>
              <w:spacing w:line="390" w:lineRule="exact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u w:val="single"/>
                <w:lang w:val="uk-UA" w:eastAsia="en-US"/>
              </w:rPr>
            </w:pPr>
          </w:p>
          <w:p w:rsidR="00F832FD" w:rsidRPr="00C91A7E" w:rsidRDefault="00F832FD">
            <w:pPr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uk-UA"/>
              </w:rPr>
            </w:pPr>
          </w:p>
          <w:p w:rsidR="00F832FD" w:rsidRPr="00C91A7E" w:rsidRDefault="00F832FD">
            <w:pPr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uk-UA"/>
              </w:rPr>
            </w:pPr>
          </w:p>
          <w:p w:rsidR="00F832FD" w:rsidRPr="00C91A7E" w:rsidRDefault="00F832FD">
            <w:pPr>
              <w:jc w:val="center"/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</w:pPr>
            <w:r w:rsidRPr="00C91A7E">
              <w:rPr>
                <w:rFonts w:ascii="Times New Roman" w:hAnsi="Times New Roman"/>
                <w:b/>
                <w:color w:val="000000" w:themeColor="text1"/>
                <w:sz w:val="60"/>
                <w:szCs w:val="60"/>
                <w:lang w:val="uk-UA"/>
              </w:rPr>
              <w:t>ЗВІТ</w:t>
            </w:r>
          </w:p>
          <w:p w:rsidR="00F832FD" w:rsidRPr="00C91A7E" w:rsidRDefault="00F832FD">
            <w:pPr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</w:pPr>
            <w:r w:rsidRPr="00C91A7E"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  <w:t xml:space="preserve">ПРО РОБОТУ </w:t>
            </w:r>
          </w:p>
          <w:p w:rsidR="00F832FD" w:rsidRPr="00C91A7E" w:rsidRDefault="00F832FD">
            <w:pPr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</w:pPr>
            <w:r w:rsidRPr="00C91A7E"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  <w:t xml:space="preserve">ВІДДІЛЕННЯ НОТАРІАЛЬНОЇ ПАЛАТИ УКРАЇНИ В </w:t>
            </w:r>
            <w:r w:rsidR="00C91A7E"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  <w:t>ДНІПРОПЕТРОВСЬКІЙ</w:t>
            </w:r>
            <w:r w:rsidRPr="00C91A7E"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  <w:t xml:space="preserve"> ОБЛАСТІ</w:t>
            </w:r>
          </w:p>
          <w:p w:rsidR="00F832FD" w:rsidRPr="00C91A7E" w:rsidRDefault="00F832FD">
            <w:pPr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</w:pPr>
            <w:r w:rsidRPr="00C91A7E"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  <w:t xml:space="preserve">ЗА  </w:t>
            </w:r>
            <w:r w:rsidR="00A878F6" w:rsidRPr="00C91A7E"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  <w:t>201</w:t>
            </w:r>
            <w:r w:rsidR="00C91A7E"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  <w:t>7</w:t>
            </w:r>
            <w:r w:rsidRPr="00C91A7E"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  <w:t xml:space="preserve"> РІК</w:t>
            </w:r>
          </w:p>
          <w:p w:rsidR="00F832FD" w:rsidRPr="00C91A7E" w:rsidRDefault="00F832FD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  <w:lang w:val="uk-UA"/>
              </w:rPr>
            </w:pPr>
          </w:p>
          <w:p w:rsidR="00F832FD" w:rsidRPr="00C91A7E" w:rsidRDefault="00F832FD">
            <w:pPr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uk-UA"/>
              </w:rPr>
            </w:pPr>
          </w:p>
          <w:p w:rsidR="00F832FD" w:rsidRPr="00C91A7E" w:rsidRDefault="00F832FD">
            <w:pPr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uk-UA"/>
              </w:rPr>
            </w:pPr>
          </w:p>
          <w:p w:rsidR="00F832FD" w:rsidRPr="00C91A7E" w:rsidRDefault="00F832FD">
            <w:pPr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uk-UA"/>
              </w:rPr>
            </w:pPr>
          </w:p>
          <w:p w:rsidR="00F832FD" w:rsidRPr="00C91A7E" w:rsidRDefault="00F832FD">
            <w:pP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uk-UA"/>
              </w:rPr>
            </w:pPr>
          </w:p>
          <w:p w:rsidR="00F832FD" w:rsidRPr="00C91A7E" w:rsidRDefault="00F832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F832FD" w:rsidRPr="00C91A7E" w:rsidRDefault="00C91A7E" w:rsidP="00C91A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91A7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місто Дніпро,</w:t>
            </w:r>
            <w:r w:rsidR="00F832FD" w:rsidRPr="00C91A7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</w:t>
            </w:r>
            <w:r w:rsidRPr="00C91A7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</w:tbl>
    <w:p w:rsidR="00F832FD" w:rsidRPr="00C91A7E" w:rsidRDefault="00F832FD" w:rsidP="00C91A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ЗВІТ</w:t>
      </w:r>
      <w:r w:rsid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РОБОТУ </w:t>
      </w:r>
    </w:p>
    <w:p w:rsidR="00F832FD" w:rsidRDefault="00F832FD" w:rsidP="00C91A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ВІДДІЛЕННЯ НОТАРІАЛЬНОЇ ПАЛАТИ УКРАЇНИ В </w:t>
      </w:r>
      <w:r w:rsid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ДНІПРОПЕТРОВСЬКІЙ</w:t>
      </w:r>
      <w:r w:rsidRP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ОБЛАСТІ</w:t>
      </w:r>
      <w:r w:rsid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  201</w:t>
      </w:r>
      <w:r w:rsid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7</w:t>
      </w:r>
      <w:r w:rsidRPr="00C91A7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p w:rsidR="00C91A7E" w:rsidRDefault="00C91A7E" w:rsidP="00C91A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A76AD" w:rsidRDefault="004A76AD" w:rsidP="004A76AD">
      <w:pPr>
        <w:pStyle w:val="a5"/>
        <w:shd w:val="clear" w:color="auto" w:fill="FFFFFF"/>
        <w:spacing w:before="0" w:beforeAutospacing="0" w:after="150" w:afterAutospacing="0"/>
        <w:ind w:firstLine="851"/>
        <w:jc w:val="both"/>
        <w:rPr>
          <w:lang w:val="uk-UA"/>
        </w:rPr>
      </w:pPr>
      <w:r w:rsidRPr="004A76AD">
        <w:rPr>
          <w:lang w:val="uk-UA"/>
        </w:rPr>
        <w:t xml:space="preserve">Відділення Нотаріальної палати України в </w:t>
      </w:r>
      <w:proofErr w:type="spellStart"/>
      <w:r>
        <w:rPr>
          <w:lang w:val="uk-UA"/>
        </w:rPr>
        <w:t>Дніпроптеровській</w:t>
      </w:r>
      <w:proofErr w:type="spellEnd"/>
      <w:r w:rsidRPr="004A76AD">
        <w:rPr>
          <w:lang w:val="uk-UA"/>
        </w:rPr>
        <w:t xml:space="preserve"> області (далі – Відділення НПУ в </w:t>
      </w:r>
      <w:r>
        <w:rPr>
          <w:lang w:val="uk-UA"/>
        </w:rPr>
        <w:t>Дніпропетровській</w:t>
      </w:r>
      <w:r w:rsidRPr="004A76AD">
        <w:rPr>
          <w:lang w:val="uk-UA"/>
        </w:rPr>
        <w:t xml:space="preserve"> області) здійснювало діяльність відповідно до вимог Статуту НПУ, нова редакція якого затверджена З’їздом нотаріусів України 23 вересня 2016 року.</w:t>
      </w:r>
      <w:r w:rsidRPr="004A76AD">
        <w:t> </w:t>
      </w:r>
      <w:r w:rsidRPr="004A76AD">
        <w:rPr>
          <w:lang w:val="uk-UA"/>
        </w:rPr>
        <w:t xml:space="preserve"> </w:t>
      </w:r>
      <w:proofErr w:type="spellStart"/>
      <w:r w:rsidRPr="004A76AD">
        <w:t>Відділення</w:t>
      </w:r>
      <w:proofErr w:type="spellEnd"/>
      <w:r w:rsidRPr="004A76AD">
        <w:t xml:space="preserve"> у </w:t>
      </w:r>
      <w:proofErr w:type="spellStart"/>
      <w:r w:rsidRPr="004A76AD">
        <w:t>своїй</w:t>
      </w:r>
      <w:proofErr w:type="spellEnd"/>
      <w:r w:rsidRPr="004A76AD">
        <w:t xml:space="preserve"> </w:t>
      </w:r>
      <w:proofErr w:type="spellStart"/>
      <w:r w:rsidRPr="004A76AD">
        <w:t>діяльності</w:t>
      </w:r>
      <w:proofErr w:type="spellEnd"/>
      <w:r w:rsidRPr="004A76AD">
        <w:t xml:space="preserve"> </w:t>
      </w:r>
      <w:proofErr w:type="spellStart"/>
      <w:r w:rsidRPr="004A76AD">
        <w:t>керується</w:t>
      </w:r>
      <w:proofErr w:type="spellEnd"/>
      <w:r w:rsidRPr="004A76AD">
        <w:t xml:space="preserve"> </w:t>
      </w:r>
      <w:proofErr w:type="spellStart"/>
      <w:r w:rsidRPr="004A76AD">
        <w:t>Конституцією</w:t>
      </w:r>
      <w:proofErr w:type="spellEnd"/>
      <w:r w:rsidRPr="004A76AD">
        <w:t xml:space="preserve"> </w:t>
      </w:r>
      <w:proofErr w:type="spellStart"/>
      <w:r w:rsidRPr="004A76AD">
        <w:t>України</w:t>
      </w:r>
      <w:proofErr w:type="spellEnd"/>
      <w:r w:rsidRPr="004A76AD">
        <w:t xml:space="preserve">, Законом </w:t>
      </w:r>
      <w:proofErr w:type="spellStart"/>
      <w:r w:rsidRPr="004A76AD">
        <w:t>України</w:t>
      </w:r>
      <w:proofErr w:type="spellEnd"/>
      <w:r w:rsidRPr="004A76AD">
        <w:t xml:space="preserve"> «Про </w:t>
      </w:r>
      <w:proofErr w:type="spellStart"/>
      <w:r w:rsidRPr="004A76AD">
        <w:t>нотаріат</w:t>
      </w:r>
      <w:proofErr w:type="spellEnd"/>
      <w:r w:rsidRPr="004A76AD">
        <w:t xml:space="preserve">», </w:t>
      </w:r>
      <w:proofErr w:type="spellStart"/>
      <w:r w:rsidRPr="004A76AD">
        <w:t>іншими</w:t>
      </w:r>
      <w:proofErr w:type="spellEnd"/>
      <w:r w:rsidRPr="004A76AD">
        <w:t xml:space="preserve"> </w:t>
      </w:r>
      <w:proofErr w:type="spellStart"/>
      <w:r w:rsidRPr="004A76AD">
        <w:t>законодавчими</w:t>
      </w:r>
      <w:proofErr w:type="spellEnd"/>
      <w:r w:rsidRPr="004A76AD">
        <w:t xml:space="preserve"> актами </w:t>
      </w:r>
      <w:proofErr w:type="spellStart"/>
      <w:r w:rsidRPr="004A76AD">
        <w:t>України</w:t>
      </w:r>
      <w:proofErr w:type="spellEnd"/>
      <w:r w:rsidRPr="004A76AD">
        <w:t>.</w:t>
      </w:r>
    </w:p>
    <w:p w:rsidR="004A76AD" w:rsidRPr="004A76AD" w:rsidRDefault="004A76AD" w:rsidP="00851468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lang w:val="uk-UA"/>
        </w:rPr>
      </w:pPr>
      <w:r w:rsidRPr="004A76AD">
        <w:rPr>
          <w:b/>
          <w:color w:val="000000" w:themeColor="text1"/>
          <w:lang w:val="uk-UA"/>
        </w:rPr>
        <w:t>Структура і штат відділення НПУ.</w:t>
      </w:r>
    </w:p>
    <w:p w:rsidR="004A76AD" w:rsidRDefault="004A76AD" w:rsidP="004A76AD">
      <w:pPr>
        <w:pStyle w:val="a5"/>
        <w:shd w:val="clear" w:color="auto" w:fill="FFFFFF"/>
        <w:spacing w:before="0" w:beforeAutospacing="0" w:after="150" w:afterAutospacing="0"/>
        <w:ind w:firstLine="851"/>
        <w:jc w:val="both"/>
        <w:rPr>
          <w:lang w:val="uk-UA"/>
        </w:rPr>
      </w:pPr>
      <w:r w:rsidRPr="004A76AD">
        <w:rPr>
          <w:lang w:val="uk-UA"/>
        </w:rPr>
        <w:t xml:space="preserve">Очолює відділення в </w:t>
      </w:r>
      <w:proofErr w:type="spellStart"/>
      <w:r w:rsidRPr="004A76AD">
        <w:rPr>
          <w:lang w:val="uk-UA"/>
        </w:rPr>
        <w:t>Дніпроптеровській</w:t>
      </w:r>
      <w:proofErr w:type="spellEnd"/>
      <w:r w:rsidRPr="004A76AD">
        <w:rPr>
          <w:lang w:val="uk-UA"/>
        </w:rPr>
        <w:t xml:space="preserve"> області голова</w:t>
      </w:r>
      <w:r>
        <w:rPr>
          <w:lang w:val="uk-UA"/>
        </w:rPr>
        <w:t>,</w:t>
      </w:r>
      <w:r w:rsidRPr="004A76AD">
        <w:rPr>
          <w:lang w:val="uk-UA"/>
        </w:rPr>
        <w:t xml:space="preserve"> Кохан Ганна Леонідівна. Правління відділення складається з 23 ос</w:t>
      </w:r>
      <w:r>
        <w:rPr>
          <w:lang w:val="uk-UA"/>
        </w:rPr>
        <w:t>іб</w:t>
      </w:r>
      <w:r w:rsidRPr="004A76AD">
        <w:rPr>
          <w:lang w:val="uk-UA"/>
        </w:rPr>
        <w:t xml:space="preserve">. </w:t>
      </w:r>
      <w:r>
        <w:rPr>
          <w:lang w:val="uk-UA"/>
        </w:rPr>
        <w:t>А саме: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Апальков</w:t>
      </w:r>
      <w:proofErr w:type="spellEnd"/>
      <w:r w:rsidRPr="004A76AD">
        <w:rPr>
          <w:lang w:val="uk-UA"/>
        </w:rPr>
        <w:t xml:space="preserve"> Євген Вікторович – державний нотаріус Другої нікопольської державної нотаріальної контори;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r w:rsidRPr="004A76AD">
        <w:rPr>
          <w:lang w:val="uk-UA"/>
        </w:rPr>
        <w:t>Батова Людмила Григорівна – 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Бунякіна</w:t>
      </w:r>
      <w:proofErr w:type="spellEnd"/>
      <w:r w:rsidRPr="004A76AD">
        <w:rPr>
          <w:lang w:val="uk-UA"/>
        </w:rPr>
        <w:t xml:space="preserve"> Олена Валентинівна – 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Драпата</w:t>
      </w:r>
      <w:proofErr w:type="spellEnd"/>
      <w:r w:rsidRPr="004A76AD">
        <w:rPr>
          <w:lang w:val="uk-UA"/>
        </w:rPr>
        <w:t xml:space="preserve"> Ольга </w:t>
      </w:r>
      <w:proofErr w:type="spellStart"/>
      <w:r w:rsidRPr="004A76AD">
        <w:rPr>
          <w:lang w:val="uk-UA"/>
        </w:rPr>
        <w:t>Миколаївна–</w:t>
      </w:r>
      <w:proofErr w:type="spellEnd"/>
      <w:r w:rsidRPr="004A76AD">
        <w:rPr>
          <w:lang w:val="uk-UA"/>
        </w:rPr>
        <w:t xml:space="preserve"> 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Євчук</w:t>
      </w:r>
      <w:proofErr w:type="spellEnd"/>
      <w:r w:rsidRPr="004A76AD">
        <w:rPr>
          <w:lang w:val="uk-UA"/>
        </w:rPr>
        <w:t xml:space="preserve"> Ірина Леонідівна – 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Зєнікова</w:t>
      </w:r>
      <w:proofErr w:type="spellEnd"/>
      <w:r w:rsidRPr="004A76AD">
        <w:rPr>
          <w:lang w:val="uk-UA"/>
        </w:rPr>
        <w:t xml:space="preserve"> Марина Сергіївна – 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r w:rsidRPr="004A76AD">
        <w:rPr>
          <w:lang w:val="uk-UA"/>
        </w:rPr>
        <w:t xml:space="preserve">Ізюмська Аліна Вікторівна – приватний нотаріус </w:t>
      </w:r>
      <w:proofErr w:type="spellStart"/>
      <w:r w:rsidRPr="004A76AD">
        <w:rPr>
          <w:lang w:val="uk-UA"/>
        </w:rPr>
        <w:t>Павлоградського</w:t>
      </w:r>
      <w:proofErr w:type="spellEnd"/>
      <w:r w:rsidRPr="004A76AD">
        <w:rPr>
          <w:lang w:val="uk-UA"/>
        </w:rPr>
        <w:t xml:space="preserve"> районного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Кот</w:t>
      </w:r>
      <w:proofErr w:type="spellEnd"/>
      <w:r w:rsidRPr="004A76AD">
        <w:rPr>
          <w:lang w:val="uk-UA"/>
        </w:rPr>
        <w:t xml:space="preserve"> Борис Анатолійович – 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Красношлик</w:t>
      </w:r>
      <w:proofErr w:type="spellEnd"/>
      <w:r w:rsidRPr="004A76AD">
        <w:rPr>
          <w:lang w:val="uk-UA"/>
        </w:rPr>
        <w:t xml:space="preserve"> Віктор Вікторович – приватний нотаріус </w:t>
      </w:r>
      <w:proofErr w:type="spellStart"/>
      <w:r w:rsidRPr="004A76AD">
        <w:rPr>
          <w:lang w:val="uk-UA"/>
        </w:rPr>
        <w:t>Кам'янського</w:t>
      </w:r>
      <w:proofErr w:type="spellEnd"/>
      <w:r w:rsidRPr="004A76AD">
        <w:rPr>
          <w:lang w:val="uk-UA"/>
        </w:rPr>
        <w:t xml:space="preserve">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r w:rsidRPr="004A76AD">
        <w:rPr>
          <w:lang w:val="uk-UA"/>
        </w:rPr>
        <w:t xml:space="preserve">Кримський Едуард Володимирович – приватний нотаріус </w:t>
      </w:r>
      <w:proofErr w:type="spellStart"/>
      <w:r w:rsidRPr="004A76AD">
        <w:rPr>
          <w:lang w:val="uk-UA"/>
        </w:rPr>
        <w:t>Павлоградського</w:t>
      </w:r>
      <w:proofErr w:type="spellEnd"/>
      <w:r w:rsidRPr="004A76AD">
        <w:rPr>
          <w:lang w:val="uk-UA"/>
        </w:rPr>
        <w:t xml:space="preserve">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Кучугурний</w:t>
      </w:r>
      <w:proofErr w:type="spellEnd"/>
      <w:r w:rsidRPr="004A76AD">
        <w:rPr>
          <w:lang w:val="uk-UA"/>
        </w:rPr>
        <w:t xml:space="preserve"> Микола Анатолійович – приватний нотаріус </w:t>
      </w:r>
      <w:proofErr w:type="spellStart"/>
      <w:r w:rsidRPr="004A76AD">
        <w:rPr>
          <w:lang w:val="uk-UA"/>
        </w:rPr>
        <w:t>Марганецького</w:t>
      </w:r>
      <w:proofErr w:type="spellEnd"/>
      <w:r w:rsidRPr="004A76AD">
        <w:rPr>
          <w:lang w:val="uk-UA"/>
        </w:rPr>
        <w:t xml:space="preserve">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r w:rsidRPr="004A76AD">
        <w:rPr>
          <w:lang w:val="uk-UA"/>
        </w:rPr>
        <w:t>Лозенко Валентина Володимирівна - 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Мамонова</w:t>
      </w:r>
      <w:proofErr w:type="spellEnd"/>
      <w:r w:rsidRPr="004A76AD">
        <w:rPr>
          <w:lang w:val="uk-UA"/>
        </w:rPr>
        <w:t xml:space="preserve"> Галина Михайлівна – 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Наявко</w:t>
      </w:r>
      <w:proofErr w:type="spellEnd"/>
      <w:r w:rsidRPr="004A76AD">
        <w:rPr>
          <w:lang w:val="uk-UA"/>
        </w:rPr>
        <w:t xml:space="preserve"> Ігор Миколайович – приватний нотаріус Нікопольського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r w:rsidRPr="004A76AD">
        <w:rPr>
          <w:lang w:val="uk-UA"/>
        </w:rPr>
        <w:t>Носенко Андрій Григорович – державний нотаріус Новомосковської державної нотаріальної контори;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r w:rsidRPr="004A76AD">
        <w:rPr>
          <w:lang w:val="uk-UA"/>
        </w:rPr>
        <w:t>Оката Людмила Григорівна – приватний нотаріус Кам'янського 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r w:rsidRPr="004A76AD">
        <w:rPr>
          <w:lang w:val="uk-UA"/>
        </w:rPr>
        <w:t>Перекопська Оксана Олександрівна – приватний нотаріус Криворізького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Рудкевич</w:t>
      </w:r>
      <w:proofErr w:type="spellEnd"/>
      <w:r w:rsidRPr="004A76AD">
        <w:rPr>
          <w:lang w:val="uk-UA"/>
        </w:rPr>
        <w:t xml:space="preserve"> Євген Володимирович - 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r w:rsidRPr="004A76AD">
        <w:rPr>
          <w:lang w:val="uk-UA"/>
        </w:rPr>
        <w:t>Румянцева Ірина Олексіївна – приватний нотаріус Дніпровського міського нотаріального округу;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lastRenderedPageBreak/>
        <w:t>Тамаря</w:t>
      </w:r>
      <w:proofErr w:type="spellEnd"/>
      <w:r w:rsidRPr="004A76AD">
        <w:rPr>
          <w:lang w:val="uk-UA"/>
        </w:rPr>
        <w:t xml:space="preserve"> Яна Володимирівна – Завідуюча Другою дніпровською державною нотаріальною конторою;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Трощій</w:t>
      </w:r>
      <w:proofErr w:type="spellEnd"/>
      <w:r w:rsidRPr="004A76AD">
        <w:rPr>
          <w:lang w:val="uk-UA"/>
        </w:rPr>
        <w:t xml:space="preserve"> </w:t>
      </w:r>
      <w:proofErr w:type="spellStart"/>
      <w:r w:rsidRPr="004A76AD">
        <w:rPr>
          <w:lang w:val="uk-UA"/>
        </w:rPr>
        <w:t>Наіля</w:t>
      </w:r>
      <w:proofErr w:type="spellEnd"/>
      <w:r w:rsidRPr="004A76AD">
        <w:rPr>
          <w:lang w:val="uk-UA"/>
        </w:rPr>
        <w:t xml:space="preserve"> </w:t>
      </w:r>
      <w:proofErr w:type="spellStart"/>
      <w:r w:rsidRPr="004A76AD">
        <w:rPr>
          <w:lang w:val="uk-UA"/>
        </w:rPr>
        <w:t>Галібовна</w:t>
      </w:r>
      <w:proofErr w:type="spellEnd"/>
      <w:r w:rsidRPr="004A76AD">
        <w:rPr>
          <w:lang w:val="uk-UA"/>
        </w:rPr>
        <w:t xml:space="preserve"> – державний нотаріус Першої </w:t>
      </w:r>
      <w:proofErr w:type="spellStart"/>
      <w:r w:rsidRPr="004A76AD">
        <w:rPr>
          <w:lang w:val="uk-UA"/>
        </w:rPr>
        <w:t>кам'янської</w:t>
      </w:r>
      <w:proofErr w:type="spellEnd"/>
      <w:r w:rsidRPr="004A76AD">
        <w:rPr>
          <w:lang w:val="uk-UA"/>
        </w:rPr>
        <w:t xml:space="preserve"> державної нотаріальної контори;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proofErr w:type="spellStart"/>
      <w:r w:rsidRPr="004A76AD">
        <w:rPr>
          <w:lang w:val="uk-UA"/>
        </w:rPr>
        <w:t>Хилько</w:t>
      </w:r>
      <w:proofErr w:type="spellEnd"/>
      <w:r w:rsidRPr="004A76AD">
        <w:rPr>
          <w:lang w:val="uk-UA"/>
        </w:rPr>
        <w:t xml:space="preserve"> Лариса Анатоліївна – Завідуюча Третьою дніпровською державною нотаріальною конторою;</w:t>
      </w:r>
    </w:p>
    <w:p w:rsidR="004A76AD" w:rsidRPr="004A76AD" w:rsidRDefault="004A76AD" w:rsidP="004A76A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lang w:val="uk-UA"/>
        </w:rPr>
      </w:pPr>
      <w:r w:rsidRPr="004A76AD">
        <w:rPr>
          <w:lang w:val="uk-UA"/>
        </w:rPr>
        <w:t>Чорна Оксана Сергіївна – приватний нотаріус Криворізьког</w:t>
      </w:r>
      <w:r>
        <w:rPr>
          <w:lang w:val="uk-UA"/>
        </w:rPr>
        <w:t>о міського нотаріального округу.</w:t>
      </w:r>
    </w:p>
    <w:p w:rsidR="004A76AD" w:rsidRDefault="001D49A7" w:rsidP="004A76AD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1D49A7">
        <w:rPr>
          <w:color w:val="000000" w:themeColor="text1"/>
          <w:lang w:val="uk-UA"/>
        </w:rPr>
        <w:t>Юридична адреса: 49027, місто Дніпро, вул. Володимира Винниченка, будинок 2.</w:t>
      </w:r>
    </w:p>
    <w:p w:rsidR="001D49A7" w:rsidRDefault="001D49A7" w:rsidP="001D49A7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 штаті відділення працює 1 особа – бухгалтер (за сумісництвом).</w:t>
      </w:r>
    </w:p>
    <w:p w:rsidR="001D49A7" w:rsidRPr="00B952B2" w:rsidRDefault="00802585" w:rsidP="001D49A7">
      <w:pPr>
        <w:pStyle w:val="a5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 роботи у В</w:t>
      </w:r>
      <w:r w:rsidR="001D49A7" w:rsidRPr="00B952B2">
        <w:rPr>
          <w:color w:val="000000" w:themeColor="text1"/>
          <w:lang w:val="uk-UA"/>
        </w:rPr>
        <w:t xml:space="preserve">ищій кваліфікаційній комісії Міністерства </w:t>
      </w:r>
      <w:r>
        <w:rPr>
          <w:color w:val="000000" w:themeColor="text1"/>
          <w:lang w:val="uk-UA"/>
        </w:rPr>
        <w:t>ю</w:t>
      </w:r>
      <w:r w:rsidR="001D49A7" w:rsidRPr="00B952B2">
        <w:rPr>
          <w:color w:val="000000" w:themeColor="text1"/>
          <w:lang w:val="uk-UA"/>
        </w:rPr>
        <w:t xml:space="preserve">стиції України залучена Чорна Оксана Сергіївна, </w:t>
      </w:r>
      <w:r w:rsidR="001D49A7" w:rsidRPr="00B952B2">
        <w:rPr>
          <w:lang w:val="uk-UA"/>
        </w:rPr>
        <w:t>приватний нотаріус Криворізького міського нотаріального округу Дніпропетровської області.</w:t>
      </w:r>
      <w:r w:rsidR="001D49A7" w:rsidRPr="00B952B2">
        <w:rPr>
          <w:color w:val="000000" w:themeColor="text1"/>
          <w:lang w:val="uk-UA"/>
        </w:rPr>
        <w:t xml:space="preserve"> </w:t>
      </w:r>
    </w:p>
    <w:p w:rsidR="001D49A7" w:rsidRPr="00B952B2" w:rsidRDefault="001D49A7" w:rsidP="00851468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b/>
          <w:color w:val="000000" w:themeColor="text1"/>
          <w:lang w:val="uk-UA"/>
        </w:rPr>
      </w:pPr>
      <w:r w:rsidRPr="00B952B2">
        <w:rPr>
          <w:b/>
          <w:color w:val="000000" w:themeColor="text1"/>
          <w:lang w:val="uk-UA"/>
        </w:rPr>
        <w:t>Фінансовий стан відділення НПУ (надходження і фактичне використання членських внесків за звітний період.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Надходження за 2017 рік – 595662,94</w:t>
      </w:r>
      <w:r>
        <w:rPr>
          <w:color w:val="000000" w:themeColor="text1"/>
          <w:lang w:val="uk-UA"/>
        </w:rPr>
        <w:t xml:space="preserve"> грн. 00 коп.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50% від членських внесків, що перераховуються на рахунок НПУ – 595662,94 грн.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Використання :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Зарплата </w:t>
      </w:r>
      <w:r w:rsidR="00802585">
        <w:rPr>
          <w:color w:val="000000" w:themeColor="text1"/>
          <w:lang w:val="uk-UA"/>
        </w:rPr>
        <w:t xml:space="preserve">- </w:t>
      </w:r>
      <w:r w:rsidRPr="00B952B2">
        <w:rPr>
          <w:color w:val="000000" w:themeColor="text1"/>
          <w:lang w:val="uk-UA"/>
        </w:rPr>
        <w:t>28</w:t>
      </w:r>
      <w:r w:rsidR="00802585">
        <w:rPr>
          <w:color w:val="000000" w:themeColor="text1"/>
          <w:lang w:val="uk-UA"/>
        </w:rPr>
        <w:t xml:space="preserve"> </w:t>
      </w:r>
      <w:r w:rsidRPr="00B952B2">
        <w:rPr>
          <w:color w:val="000000" w:themeColor="text1"/>
          <w:lang w:val="uk-UA"/>
        </w:rPr>
        <w:t>800,00 грн.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Нарахування на зарплату – 6</w:t>
      </w:r>
      <w:r w:rsidR="00802585">
        <w:rPr>
          <w:color w:val="000000" w:themeColor="text1"/>
          <w:lang w:val="uk-UA"/>
        </w:rPr>
        <w:t xml:space="preserve"> </w:t>
      </w:r>
      <w:r w:rsidRPr="00B952B2">
        <w:rPr>
          <w:color w:val="000000" w:themeColor="text1"/>
          <w:lang w:val="uk-UA"/>
        </w:rPr>
        <w:t>336,00 грн.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Канцтовари,інші поточні витрати,бухгалтерські програми,послуги банка,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ведення сайту –</w:t>
      </w:r>
      <w:r w:rsidR="00802585">
        <w:rPr>
          <w:color w:val="000000" w:themeColor="text1"/>
          <w:lang w:val="uk-UA"/>
        </w:rPr>
        <w:t xml:space="preserve"> </w:t>
      </w:r>
      <w:r w:rsidRPr="00B952B2">
        <w:rPr>
          <w:color w:val="000000" w:themeColor="text1"/>
          <w:lang w:val="uk-UA"/>
        </w:rPr>
        <w:t>64</w:t>
      </w:r>
      <w:r w:rsidR="00802585">
        <w:rPr>
          <w:color w:val="000000" w:themeColor="text1"/>
          <w:lang w:val="uk-UA"/>
        </w:rPr>
        <w:t xml:space="preserve"> </w:t>
      </w:r>
      <w:r w:rsidRPr="00B952B2">
        <w:rPr>
          <w:color w:val="000000" w:themeColor="text1"/>
          <w:lang w:val="uk-UA"/>
        </w:rPr>
        <w:t>024,29 грн.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Конференції, семінари, оренда залу</w:t>
      </w:r>
      <w:r w:rsidR="00802585">
        <w:rPr>
          <w:color w:val="000000" w:themeColor="text1"/>
          <w:lang w:val="uk-UA"/>
        </w:rPr>
        <w:t>, інші</w:t>
      </w:r>
      <w:r w:rsidRPr="00B952B2">
        <w:rPr>
          <w:color w:val="000000" w:themeColor="text1"/>
          <w:lang w:val="uk-UA"/>
        </w:rPr>
        <w:t xml:space="preserve"> </w:t>
      </w:r>
      <w:r w:rsidR="00802585">
        <w:rPr>
          <w:color w:val="000000" w:themeColor="text1"/>
          <w:lang w:val="uk-UA"/>
        </w:rPr>
        <w:t xml:space="preserve">- </w:t>
      </w:r>
      <w:r w:rsidRPr="00B952B2">
        <w:rPr>
          <w:color w:val="000000" w:themeColor="text1"/>
          <w:lang w:val="uk-UA"/>
        </w:rPr>
        <w:t>212 650,00 грн.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Відрядження керівних органів –12 716,58 грн.</w:t>
      </w:r>
    </w:p>
    <w:p w:rsidR="00B952B2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 xml:space="preserve">Фізкультурні змагання </w:t>
      </w:r>
      <w:r w:rsidR="00802585">
        <w:rPr>
          <w:color w:val="000000" w:themeColor="text1"/>
          <w:lang w:val="uk-UA"/>
        </w:rPr>
        <w:t>–</w:t>
      </w:r>
      <w:r w:rsidRPr="00B952B2">
        <w:rPr>
          <w:color w:val="000000" w:themeColor="text1"/>
          <w:lang w:val="uk-UA"/>
        </w:rPr>
        <w:t> 91</w:t>
      </w:r>
      <w:r w:rsidR="00802585">
        <w:rPr>
          <w:color w:val="000000" w:themeColor="text1"/>
          <w:lang w:val="uk-UA"/>
        </w:rPr>
        <w:t xml:space="preserve"> </w:t>
      </w:r>
      <w:r w:rsidRPr="00B952B2">
        <w:rPr>
          <w:color w:val="000000" w:themeColor="text1"/>
          <w:lang w:val="uk-UA"/>
        </w:rPr>
        <w:t>100,00 грн.</w:t>
      </w:r>
    </w:p>
    <w:p w:rsidR="004A76AD" w:rsidRPr="00B952B2" w:rsidRDefault="00B952B2" w:rsidP="00B952B2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000000" w:themeColor="text1"/>
          <w:lang w:val="uk-UA"/>
        </w:rPr>
      </w:pPr>
      <w:r w:rsidRPr="00B952B2">
        <w:rPr>
          <w:color w:val="000000" w:themeColor="text1"/>
          <w:lang w:val="uk-UA"/>
        </w:rPr>
        <w:t>Витрати по договорам ЦПХ,</w:t>
      </w:r>
      <w:r>
        <w:rPr>
          <w:color w:val="000000" w:themeColor="text1"/>
          <w:lang w:val="uk-UA"/>
        </w:rPr>
        <w:t xml:space="preserve"> </w:t>
      </w:r>
      <w:r w:rsidRPr="00B952B2">
        <w:rPr>
          <w:color w:val="000000" w:themeColor="text1"/>
          <w:lang w:val="uk-UA"/>
        </w:rPr>
        <w:t>які пов’язані з проведенням семінарів – 22 732,92 грн.         </w:t>
      </w:r>
    </w:p>
    <w:p w:rsidR="004A76AD" w:rsidRPr="001D49A7" w:rsidRDefault="001D49A7" w:rsidP="00851468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b/>
          <w:color w:val="000000" w:themeColor="text1"/>
          <w:lang w:val="uk-UA"/>
        </w:rPr>
      </w:pPr>
      <w:r w:rsidRPr="001D49A7">
        <w:rPr>
          <w:b/>
          <w:color w:val="000000" w:themeColor="text1"/>
          <w:lang w:val="uk-UA"/>
        </w:rPr>
        <w:t>Діяльність відділення НПУ, спрямована на виконання статутних завдань:</w:t>
      </w:r>
    </w:p>
    <w:p w:rsidR="001D49A7" w:rsidRDefault="001D49A7" w:rsidP="001D49A7">
      <w:pPr>
        <w:pStyle w:val="a5"/>
        <w:shd w:val="clear" w:color="auto" w:fill="FFFFFF"/>
        <w:spacing w:before="0" w:beforeAutospacing="0" w:after="15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proofErr w:type="spellStart"/>
      <w:r>
        <w:rPr>
          <w:lang w:val="uk-UA"/>
        </w:rPr>
        <w:t>статуних</w:t>
      </w:r>
      <w:proofErr w:type="spellEnd"/>
      <w:r>
        <w:rPr>
          <w:lang w:val="uk-UA"/>
        </w:rPr>
        <w:t xml:space="preserve"> завдань, для своєчасного інформування нотаріусів щодо роботи </w:t>
      </w:r>
      <w:r w:rsidR="00851468">
        <w:rPr>
          <w:lang w:val="uk-UA"/>
        </w:rPr>
        <w:t>Н</w:t>
      </w:r>
      <w:r>
        <w:rPr>
          <w:lang w:val="uk-UA"/>
        </w:rPr>
        <w:t>отаріальної палати України, актуальних змін до законодавства</w:t>
      </w:r>
      <w:r w:rsidR="00802585">
        <w:rPr>
          <w:lang w:val="uk-UA"/>
        </w:rPr>
        <w:t xml:space="preserve"> </w:t>
      </w:r>
      <w:r>
        <w:rPr>
          <w:lang w:val="uk-UA"/>
        </w:rPr>
        <w:t xml:space="preserve">України, висвітлення роботи відділення НПУ в Дніпропетровській області, створений та діє офіційний сайт: </w:t>
      </w:r>
      <w:hyperlink r:id="rId8" w:history="1">
        <w:r w:rsidRPr="007800D4">
          <w:rPr>
            <w:rStyle w:val="a3"/>
            <w:lang w:val="uk-UA"/>
          </w:rPr>
          <w:t>http://npu.dp.ua</w:t>
        </w:r>
      </w:hyperlink>
      <w:r>
        <w:rPr>
          <w:lang w:val="uk-UA"/>
        </w:rPr>
        <w:t xml:space="preserve">.  </w:t>
      </w:r>
    </w:p>
    <w:p w:rsidR="001D49A7" w:rsidRDefault="00873E61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В 2017 році було проведено 4 засідання правління НПУ в Дніпропетровській області.</w:t>
      </w:r>
    </w:p>
    <w:p w:rsidR="00D44A01" w:rsidRDefault="00D44A01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1D49A7" w:rsidRPr="00873E61" w:rsidRDefault="00903AC2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I</w:t>
      </w:r>
      <w:r w:rsidRPr="00903AC2">
        <w:rPr>
          <w:b/>
        </w:rPr>
        <w:t>.</w:t>
      </w:r>
      <w:r w:rsidRPr="00903AC2">
        <w:t xml:space="preserve"> </w:t>
      </w:r>
      <w:r w:rsidR="00873E61" w:rsidRPr="00873E61">
        <w:rPr>
          <w:lang w:val="uk-UA"/>
        </w:rPr>
        <w:t xml:space="preserve">17 березня 2017 року, відбулося засідання Правління Відділення НПУ </w:t>
      </w:r>
      <w:r w:rsidR="00873E61">
        <w:rPr>
          <w:lang w:val="uk-UA"/>
        </w:rPr>
        <w:t>в</w:t>
      </w:r>
      <w:r w:rsidR="00873E61" w:rsidRPr="00873E61">
        <w:rPr>
          <w:lang w:val="uk-UA"/>
        </w:rPr>
        <w:t xml:space="preserve"> Дніпропетровській області, на якому було розглянуто наступні питання:</w:t>
      </w:r>
    </w:p>
    <w:p w:rsidR="00873E61" w:rsidRPr="00873E61" w:rsidRDefault="00873E61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873E61">
        <w:rPr>
          <w:lang w:val="uk-UA"/>
        </w:rPr>
        <w:t xml:space="preserve">1. </w:t>
      </w:r>
      <w:r>
        <w:rPr>
          <w:lang w:val="uk-UA"/>
        </w:rPr>
        <w:t>П</w:t>
      </w:r>
      <w:r w:rsidRPr="00873E61">
        <w:rPr>
          <w:lang w:val="uk-UA"/>
        </w:rPr>
        <w:t>ризначення на квітень місяц</w:t>
      </w:r>
      <w:r>
        <w:rPr>
          <w:lang w:val="uk-UA"/>
        </w:rPr>
        <w:t>ь</w:t>
      </w:r>
      <w:r w:rsidRPr="00873E61">
        <w:rPr>
          <w:lang w:val="uk-UA"/>
        </w:rPr>
        <w:t xml:space="preserve"> </w:t>
      </w:r>
      <w:r>
        <w:rPr>
          <w:lang w:val="uk-UA"/>
        </w:rPr>
        <w:t>2017</w:t>
      </w:r>
      <w:r w:rsidRPr="00873E61">
        <w:rPr>
          <w:lang w:val="uk-UA"/>
        </w:rPr>
        <w:t xml:space="preserve"> року чергових зборів нотаріусів Дніпропетровської області.</w:t>
      </w:r>
    </w:p>
    <w:p w:rsidR="00873E61" w:rsidRPr="00873E61" w:rsidRDefault="00873E61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873E61">
        <w:rPr>
          <w:lang w:val="uk-UA"/>
        </w:rPr>
        <w:t xml:space="preserve">2. </w:t>
      </w:r>
      <w:r>
        <w:rPr>
          <w:lang w:val="uk-UA"/>
        </w:rPr>
        <w:t>Ф</w:t>
      </w:r>
      <w:r w:rsidRPr="00873E61">
        <w:rPr>
          <w:lang w:val="uk-UA"/>
        </w:rPr>
        <w:t>інансування команди нотаріусів від Дніпропетровської області, які входять до збірної нотаріусів України, для участі у міжнародній Олімпіаді у травні місяці</w:t>
      </w:r>
      <w:r>
        <w:rPr>
          <w:lang w:val="uk-UA"/>
        </w:rPr>
        <w:t xml:space="preserve"> 2017 року</w:t>
      </w:r>
      <w:r w:rsidRPr="00873E61">
        <w:rPr>
          <w:lang w:val="uk-UA"/>
        </w:rPr>
        <w:t>.</w:t>
      </w:r>
    </w:p>
    <w:p w:rsidR="00873E61" w:rsidRDefault="00873E61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873E61">
        <w:rPr>
          <w:lang w:val="uk-UA"/>
        </w:rPr>
        <w:t xml:space="preserve">3. </w:t>
      </w:r>
      <w:r>
        <w:rPr>
          <w:lang w:val="uk-UA"/>
        </w:rPr>
        <w:t>С</w:t>
      </w:r>
      <w:r w:rsidRPr="00873E61">
        <w:rPr>
          <w:lang w:val="uk-UA"/>
        </w:rPr>
        <w:t>тан сплати членських внесків у НПУ нотаріусами Дніпропетровської області.</w:t>
      </w:r>
    </w:p>
    <w:p w:rsidR="00DB5240" w:rsidRPr="00873E61" w:rsidRDefault="00DB5240" w:rsidP="00DB524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4. Про проведення </w:t>
      </w:r>
      <w:r w:rsidRPr="00DB5240">
        <w:rPr>
          <w:lang w:val="uk-UA"/>
        </w:rPr>
        <w:t>семінар</w:t>
      </w:r>
      <w:r>
        <w:rPr>
          <w:lang w:val="uk-UA"/>
        </w:rPr>
        <w:t>у</w:t>
      </w:r>
      <w:r w:rsidRPr="00DB5240">
        <w:rPr>
          <w:lang w:val="uk-UA"/>
        </w:rPr>
        <w:t>-практикум</w:t>
      </w:r>
      <w:r>
        <w:rPr>
          <w:lang w:val="uk-UA"/>
        </w:rPr>
        <w:t>у</w:t>
      </w:r>
      <w:r w:rsidRPr="00DB5240">
        <w:rPr>
          <w:lang w:val="uk-UA"/>
        </w:rPr>
        <w:t xml:space="preserve"> на тему:</w:t>
      </w:r>
      <w:r>
        <w:rPr>
          <w:lang w:val="uk-UA"/>
        </w:rPr>
        <w:t xml:space="preserve"> </w:t>
      </w:r>
      <w:r w:rsidRPr="00DB5240">
        <w:rPr>
          <w:lang w:val="uk-UA"/>
        </w:rPr>
        <w:t>«</w:t>
      </w:r>
      <w:r>
        <w:rPr>
          <w:lang w:val="uk-UA"/>
        </w:rPr>
        <w:t>А</w:t>
      </w:r>
      <w:r w:rsidRPr="00DB5240">
        <w:rPr>
          <w:lang w:val="uk-UA"/>
        </w:rPr>
        <w:t>ктуальні питання державної реєстрації речових прав на нерухоме майно та їх обтяжень»</w:t>
      </w:r>
      <w:r>
        <w:rPr>
          <w:lang w:val="uk-UA"/>
        </w:rPr>
        <w:t>.</w:t>
      </w:r>
    </w:p>
    <w:p w:rsidR="00873E61" w:rsidRPr="00873E61" w:rsidRDefault="00DB5240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5</w:t>
      </w:r>
      <w:r w:rsidR="00873E61" w:rsidRPr="00873E61">
        <w:rPr>
          <w:lang w:val="uk-UA"/>
        </w:rPr>
        <w:t xml:space="preserve">. </w:t>
      </w:r>
      <w:r w:rsidR="00873E61">
        <w:rPr>
          <w:lang w:val="uk-UA"/>
        </w:rPr>
        <w:t>Р</w:t>
      </w:r>
      <w:r w:rsidR="00873E61" w:rsidRPr="00873E61">
        <w:rPr>
          <w:lang w:val="uk-UA"/>
        </w:rPr>
        <w:t>озгляд звернень, які надійшли на адресу Відділення.</w:t>
      </w:r>
    </w:p>
    <w:p w:rsidR="00873E61" w:rsidRPr="00873E61" w:rsidRDefault="00DB5240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="00873E61" w:rsidRPr="00873E61">
        <w:rPr>
          <w:lang w:val="uk-UA"/>
        </w:rPr>
        <w:t>. Пропозиції щодо винесення актуальних питань на розгляд Ради НПУ.</w:t>
      </w:r>
    </w:p>
    <w:p w:rsidR="00D44A01" w:rsidRDefault="00873E61" w:rsidP="00D44A0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873E61">
        <w:rPr>
          <w:lang w:val="uk-UA"/>
        </w:rPr>
        <w:t xml:space="preserve"> </w:t>
      </w:r>
    </w:p>
    <w:p w:rsidR="00D44A01" w:rsidRPr="00873E61" w:rsidRDefault="00903AC2" w:rsidP="00D44A0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II</w:t>
      </w:r>
      <w:r w:rsidRPr="00903AC2">
        <w:rPr>
          <w:b/>
        </w:rPr>
        <w:t>.</w:t>
      </w:r>
      <w:r w:rsidRPr="00903AC2">
        <w:t xml:space="preserve"> </w:t>
      </w:r>
      <w:r w:rsidR="00D44A01">
        <w:rPr>
          <w:lang w:val="uk-UA"/>
        </w:rPr>
        <w:t>12</w:t>
      </w:r>
      <w:r w:rsidR="00D44A01" w:rsidRPr="00873E61">
        <w:rPr>
          <w:lang w:val="uk-UA"/>
        </w:rPr>
        <w:t xml:space="preserve"> </w:t>
      </w:r>
      <w:r w:rsidR="00D44A01">
        <w:rPr>
          <w:lang w:val="uk-UA"/>
        </w:rPr>
        <w:t>червня</w:t>
      </w:r>
      <w:r w:rsidR="00D44A01" w:rsidRPr="00873E61">
        <w:rPr>
          <w:lang w:val="uk-UA"/>
        </w:rPr>
        <w:t xml:space="preserve"> 2017 року, відбулося засідання Правління Відділення НПУ </w:t>
      </w:r>
      <w:r w:rsidR="00D44A01">
        <w:rPr>
          <w:lang w:val="uk-UA"/>
        </w:rPr>
        <w:t>в</w:t>
      </w:r>
      <w:r w:rsidR="00D44A01" w:rsidRPr="00873E61">
        <w:rPr>
          <w:lang w:val="uk-UA"/>
        </w:rPr>
        <w:t xml:space="preserve"> Дніпропетровській області, на якому було розглянуто наступні питання:</w:t>
      </w:r>
    </w:p>
    <w:p w:rsidR="00D44A01" w:rsidRPr="00D44A01" w:rsidRDefault="00D44A01" w:rsidP="00D44A0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1. З</w:t>
      </w:r>
      <w:r w:rsidRPr="00D44A01">
        <w:rPr>
          <w:lang w:val="uk-UA"/>
        </w:rPr>
        <w:t>атвердження плану роботи Відділення на ІІ піврічч</w:t>
      </w:r>
      <w:r>
        <w:rPr>
          <w:lang w:val="uk-UA"/>
        </w:rPr>
        <w:t>я</w:t>
      </w:r>
      <w:r w:rsidRPr="00D44A01">
        <w:rPr>
          <w:lang w:val="uk-UA"/>
        </w:rPr>
        <w:t xml:space="preserve"> 2017 року.</w:t>
      </w:r>
    </w:p>
    <w:p w:rsidR="00D44A01" w:rsidRPr="00D44A01" w:rsidRDefault="00D44A01" w:rsidP="00D44A0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D44A01">
        <w:rPr>
          <w:lang w:val="uk-UA"/>
        </w:rPr>
        <w:t xml:space="preserve">2. </w:t>
      </w:r>
      <w:r>
        <w:rPr>
          <w:lang w:val="uk-UA"/>
        </w:rPr>
        <w:t>С</w:t>
      </w:r>
      <w:r w:rsidRPr="00D44A01">
        <w:rPr>
          <w:lang w:val="uk-UA"/>
        </w:rPr>
        <w:t>творення робочих груп за результатами затвердження плану роботи та розподілу обов’язків між членами Пр</w:t>
      </w:r>
      <w:r>
        <w:rPr>
          <w:lang w:val="uk-UA"/>
        </w:rPr>
        <w:t xml:space="preserve">авління Відділення Нотаріальної </w:t>
      </w:r>
      <w:r w:rsidRPr="00D44A01">
        <w:rPr>
          <w:lang w:val="uk-UA"/>
        </w:rPr>
        <w:t>палати України в Дніпропетровській області.</w:t>
      </w:r>
    </w:p>
    <w:p w:rsidR="00D44A01" w:rsidRPr="00D44A01" w:rsidRDefault="00D44A01" w:rsidP="00D44A0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D44A01">
        <w:rPr>
          <w:lang w:val="uk-UA"/>
        </w:rPr>
        <w:t xml:space="preserve">3. </w:t>
      </w:r>
      <w:r>
        <w:rPr>
          <w:lang w:val="uk-UA"/>
        </w:rPr>
        <w:t>П</w:t>
      </w:r>
      <w:r w:rsidRPr="00D44A01">
        <w:rPr>
          <w:lang w:val="uk-UA"/>
        </w:rPr>
        <w:t>роведення регіонального конкурсу «Кращій нотаріус року».</w:t>
      </w:r>
    </w:p>
    <w:p w:rsidR="00D44A01" w:rsidRPr="00D44A01" w:rsidRDefault="00D44A01" w:rsidP="00D44A0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D44A01">
        <w:rPr>
          <w:lang w:val="uk-UA"/>
        </w:rPr>
        <w:t xml:space="preserve">4. </w:t>
      </w:r>
      <w:r>
        <w:rPr>
          <w:lang w:val="uk-UA"/>
        </w:rPr>
        <w:t>О</w:t>
      </w:r>
      <w:r w:rsidRPr="00D44A01">
        <w:rPr>
          <w:lang w:val="uk-UA"/>
        </w:rPr>
        <w:t>брання регіональної Конкурсної комісії Дніпропетровської області.</w:t>
      </w:r>
    </w:p>
    <w:p w:rsidR="00873E61" w:rsidRDefault="00D44A01" w:rsidP="00D44A0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D44A01">
        <w:rPr>
          <w:lang w:val="uk-UA"/>
        </w:rPr>
        <w:t xml:space="preserve">5. </w:t>
      </w:r>
      <w:r>
        <w:rPr>
          <w:lang w:val="uk-UA"/>
        </w:rPr>
        <w:t>В</w:t>
      </w:r>
      <w:r w:rsidRPr="00D44A01">
        <w:rPr>
          <w:lang w:val="uk-UA"/>
        </w:rPr>
        <w:t>исування кандидатур на нагород</w:t>
      </w:r>
      <w:r>
        <w:rPr>
          <w:lang w:val="uk-UA"/>
        </w:rPr>
        <w:t xml:space="preserve">ження відомчими заохочувальними </w:t>
      </w:r>
      <w:r w:rsidRPr="00D44A01">
        <w:rPr>
          <w:lang w:val="uk-UA"/>
        </w:rPr>
        <w:t>відзнаками Нотаріальної палати України.</w:t>
      </w:r>
    </w:p>
    <w:p w:rsidR="00713E01" w:rsidRDefault="00713E01" w:rsidP="00D44A0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713E01" w:rsidRPr="00873E61" w:rsidRDefault="00903AC2" w:rsidP="00713E01">
      <w:pPr>
        <w:pStyle w:val="a5"/>
        <w:shd w:val="clear" w:color="auto" w:fill="FFFFFF"/>
        <w:spacing w:before="0" w:beforeAutospacing="0" w:after="0" w:afterAutospacing="0"/>
        <w:ind w:left="708" w:firstLine="143"/>
        <w:jc w:val="both"/>
        <w:rPr>
          <w:lang w:val="uk-UA"/>
        </w:rPr>
      </w:pPr>
      <w:r w:rsidRPr="00903AC2">
        <w:rPr>
          <w:b/>
          <w:lang w:val="en-US"/>
        </w:rPr>
        <w:t>III</w:t>
      </w:r>
      <w:r w:rsidRPr="00903AC2">
        <w:rPr>
          <w:b/>
        </w:rPr>
        <w:t>.</w:t>
      </w:r>
      <w:r w:rsidRPr="00903AC2">
        <w:t xml:space="preserve"> </w:t>
      </w:r>
      <w:r w:rsidR="00503DBD" w:rsidRPr="00503DBD">
        <w:rPr>
          <w:lang w:val="uk-UA"/>
        </w:rPr>
        <w:t>25</w:t>
      </w:r>
      <w:r w:rsidR="00713E01" w:rsidRPr="00503DBD">
        <w:rPr>
          <w:lang w:val="uk-UA"/>
        </w:rPr>
        <w:t xml:space="preserve"> </w:t>
      </w:r>
      <w:r w:rsidR="00503DBD" w:rsidRPr="00503DBD">
        <w:rPr>
          <w:lang w:val="uk-UA"/>
        </w:rPr>
        <w:t>серпня</w:t>
      </w:r>
      <w:r w:rsidR="00713E01" w:rsidRPr="00503DBD">
        <w:rPr>
          <w:lang w:val="uk-UA"/>
        </w:rPr>
        <w:t xml:space="preserve"> 2017 року, відбулося засідання Правління Відділення НПУ в Дніпропетровській області, на якому</w:t>
      </w:r>
      <w:r w:rsidR="00713E01" w:rsidRPr="00873E61">
        <w:rPr>
          <w:lang w:val="uk-UA"/>
        </w:rPr>
        <w:t xml:space="preserve"> було розглянуто наступні питання:</w:t>
      </w:r>
    </w:p>
    <w:p w:rsidR="00713E01" w:rsidRDefault="00713E01" w:rsidP="00713E0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Проведення </w:t>
      </w:r>
      <w:r w:rsidRPr="00713E01">
        <w:rPr>
          <w:lang w:val="uk-UA"/>
        </w:rPr>
        <w:t>науково-практичної Конференції з питань майбутнього нотаріату з використанням новітніх інформаційних технологій</w:t>
      </w:r>
      <w:r>
        <w:rPr>
          <w:lang w:val="uk-UA"/>
        </w:rPr>
        <w:t>.</w:t>
      </w:r>
    </w:p>
    <w:p w:rsidR="00713E01" w:rsidRDefault="00713E01" w:rsidP="00713E0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Проведення семінару для нотаріусів на тему: «Робота нотаріусів з державними реєстрами Міністерства юстиції України».</w:t>
      </w:r>
    </w:p>
    <w:p w:rsidR="00713E01" w:rsidRDefault="00713E01" w:rsidP="00713E0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Щодо заохочення нотаріусів з нагоди святкування професійного свята Дня нотаріат</w:t>
      </w:r>
      <w:r w:rsidR="00503DBD">
        <w:rPr>
          <w:lang w:val="uk-UA"/>
        </w:rPr>
        <w:t>у</w:t>
      </w:r>
      <w:r>
        <w:rPr>
          <w:lang w:val="uk-UA"/>
        </w:rPr>
        <w:t xml:space="preserve"> України.</w:t>
      </w:r>
    </w:p>
    <w:p w:rsidR="00713E01" w:rsidRDefault="00713E01" w:rsidP="00713E0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Щодо заохочення нотаріусів з нагоди святкування професійного свята Дня юриста України.</w:t>
      </w:r>
    </w:p>
    <w:p w:rsidR="00713E01" w:rsidRDefault="00713E01" w:rsidP="00D44A0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873E61" w:rsidRDefault="00903AC2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IV</w:t>
      </w:r>
      <w:r w:rsidRPr="00903AC2">
        <w:rPr>
          <w:b/>
        </w:rPr>
        <w:t>.</w:t>
      </w:r>
      <w:r w:rsidRPr="00903AC2">
        <w:t xml:space="preserve"> </w:t>
      </w:r>
      <w:r w:rsidR="00873E61">
        <w:rPr>
          <w:lang w:val="uk-UA"/>
        </w:rPr>
        <w:t>21</w:t>
      </w:r>
      <w:r w:rsidR="00873E61" w:rsidRPr="00873E61">
        <w:rPr>
          <w:lang w:val="uk-UA"/>
        </w:rPr>
        <w:t xml:space="preserve"> </w:t>
      </w:r>
      <w:r w:rsidR="00873E61">
        <w:rPr>
          <w:lang w:val="uk-UA"/>
        </w:rPr>
        <w:t>грудня</w:t>
      </w:r>
      <w:r w:rsidR="00873E61" w:rsidRPr="00873E61">
        <w:rPr>
          <w:lang w:val="uk-UA"/>
        </w:rPr>
        <w:t xml:space="preserve"> 2017 року, відбулося засідання Правління Відділення НПУ </w:t>
      </w:r>
      <w:r w:rsidR="00873E61">
        <w:rPr>
          <w:lang w:val="uk-UA"/>
        </w:rPr>
        <w:t>в</w:t>
      </w:r>
      <w:r w:rsidR="00873E61" w:rsidRPr="00873E61">
        <w:rPr>
          <w:lang w:val="uk-UA"/>
        </w:rPr>
        <w:t xml:space="preserve"> Дніпропетровській області, на якому було розглянуто наступні питання:</w:t>
      </w:r>
    </w:p>
    <w:p w:rsidR="00B9702A" w:rsidRPr="00B9702A" w:rsidRDefault="00B9702A" w:rsidP="00B9702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</w:t>
      </w:r>
      <w:r w:rsidRPr="00B9702A">
        <w:rPr>
          <w:lang w:val="uk-UA"/>
        </w:rPr>
        <w:t xml:space="preserve">атвердження Порядку денного засідання правління Відділення Нотаріальної палати України в Дніпропетровській області. </w:t>
      </w:r>
    </w:p>
    <w:p w:rsidR="00B9702A" w:rsidRPr="00B9702A" w:rsidRDefault="00B9702A" w:rsidP="00B9702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</w:t>
      </w:r>
      <w:r w:rsidRPr="00B9702A">
        <w:rPr>
          <w:lang w:val="uk-UA"/>
        </w:rPr>
        <w:t>озгляд звітів членів правління Відділення Нотаріальної палати України в Дніпропетровській області за результатами роботи у 2017 році.</w:t>
      </w:r>
    </w:p>
    <w:p w:rsidR="00B9702A" w:rsidRDefault="00B9702A" w:rsidP="00B9702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</w:t>
      </w:r>
      <w:r w:rsidRPr="00B9702A">
        <w:rPr>
          <w:lang w:val="uk-UA"/>
        </w:rPr>
        <w:t>озробк</w:t>
      </w:r>
      <w:r>
        <w:rPr>
          <w:lang w:val="uk-UA"/>
        </w:rPr>
        <w:t>а</w:t>
      </w:r>
      <w:r w:rsidRPr="00B9702A">
        <w:rPr>
          <w:lang w:val="uk-UA"/>
        </w:rPr>
        <w:t xml:space="preserve"> проекту плану роботи відділення на 2018 рік, за результатами засідання Ради Нотаріальної палати України від 13.12.2017 року.</w:t>
      </w:r>
    </w:p>
    <w:p w:rsidR="00503DBD" w:rsidRPr="00503DBD" w:rsidRDefault="00503DBD" w:rsidP="00503DBD">
      <w:pPr>
        <w:pStyle w:val="a5"/>
        <w:shd w:val="clear" w:color="auto" w:fill="FFFFFF"/>
        <w:spacing w:before="0" w:beforeAutospacing="0" w:after="0" w:afterAutospacing="0"/>
        <w:ind w:left="708" w:firstLine="503"/>
        <w:jc w:val="both"/>
        <w:rPr>
          <w:lang w:val="uk-UA"/>
        </w:rPr>
      </w:pPr>
      <w:r>
        <w:rPr>
          <w:lang w:val="uk-UA"/>
        </w:rPr>
        <w:t xml:space="preserve">На цьому засіданні запроваджено нову систему – участь членів правління в засіданні в режимі </w:t>
      </w:r>
      <w:r>
        <w:rPr>
          <w:lang w:val="en-US"/>
        </w:rPr>
        <w:t>Skype</w:t>
      </w:r>
      <w:r w:rsidRPr="00503DBD">
        <w:t>-</w:t>
      </w:r>
      <w:r>
        <w:rPr>
          <w:lang w:val="uk-UA"/>
        </w:rPr>
        <w:t>конференції.</w:t>
      </w:r>
    </w:p>
    <w:p w:rsidR="00873E61" w:rsidRDefault="00873E61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DB5240" w:rsidRDefault="00503DBD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Щодо здійснення контролю за виконанням членами НПУ відділення обов’язку щодо своєчасної сплати членських внесків, рішенням правління було сформовано списки боржників</w:t>
      </w:r>
      <w:r w:rsidR="00802585">
        <w:rPr>
          <w:lang w:val="uk-UA"/>
        </w:rPr>
        <w:t>,</w:t>
      </w:r>
      <w:r>
        <w:rPr>
          <w:lang w:val="uk-UA"/>
        </w:rPr>
        <w:t xml:space="preserve"> які мають загальних борг більше ніж 2500 грн. 00 коп. Головою відділення було підготовлено та направлено 95 попереджень щодо фінансової заборгованості. За </w:t>
      </w:r>
      <w:proofErr w:type="spellStart"/>
      <w:r>
        <w:rPr>
          <w:lang w:val="uk-UA"/>
        </w:rPr>
        <w:t>результа</w:t>
      </w:r>
      <w:r w:rsidR="00903AC2">
        <w:rPr>
          <w:lang w:val="uk-UA"/>
        </w:rPr>
        <w:t>м</w:t>
      </w:r>
      <w:r>
        <w:rPr>
          <w:lang w:val="uk-UA"/>
        </w:rPr>
        <w:t>и</w:t>
      </w:r>
      <w:proofErr w:type="spellEnd"/>
      <w:r>
        <w:rPr>
          <w:lang w:val="uk-UA"/>
        </w:rPr>
        <w:t xml:space="preserve"> 2017 року було підготовлено та направлено на розгляд комісії з питань професійної етики нотаріусів НПУ </w:t>
      </w:r>
      <w:r w:rsidR="00BC69F9">
        <w:rPr>
          <w:lang w:val="uk-UA"/>
        </w:rPr>
        <w:t xml:space="preserve">95 </w:t>
      </w:r>
      <w:r>
        <w:rPr>
          <w:lang w:val="uk-UA"/>
        </w:rPr>
        <w:t>подан</w:t>
      </w:r>
      <w:r w:rsidR="00BC69F9">
        <w:rPr>
          <w:lang w:val="uk-UA"/>
        </w:rPr>
        <w:t xml:space="preserve">ь. </w:t>
      </w:r>
    </w:p>
    <w:p w:rsidR="00DB5240" w:rsidRDefault="00DB5240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342225" w:rsidRDefault="00342225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Стосовно звернень до НПУ в Дніпропетровській області, по вирішенню актуальних проблемних питань, пов’язаних з нотаріальною діяльністю, виконано наступне.  </w:t>
      </w:r>
    </w:p>
    <w:p w:rsidR="00342225" w:rsidRDefault="007A5A11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20.03.2017 року </w:t>
      </w:r>
      <w:r w:rsidR="00903AC2">
        <w:rPr>
          <w:lang w:val="uk-UA"/>
        </w:rPr>
        <w:t xml:space="preserve">вих.№20/03-17 </w:t>
      </w:r>
      <w:r>
        <w:rPr>
          <w:lang w:val="uk-UA"/>
        </w:rPr>
        <w:t>надано</w:t>
      </w:r>
      <w:r w:rsidR="00342225">
        <w:rPr>
          <w:lang w:val="uk-UA"/>
        </w:rPr>
        <w:t xml:space="preserve"> відповідь </w:t>
      </w:r>
      <w:r>
        <w:rPr>
          <w:lang w:val="uk-UA"/>
        </w:rPr>
        <w:t xml:space="preserve">на запит </w:t>
      </w:r>
      <w:proofErr w:type="spellStart"/>
      <w:r>
        <w:rPr>
          <w:lang w:val="uk-UA"/>
        </w:rPr>
        <w:t>вих.№</w:t>
      </w:r>
      <w:proofErr w:type="spellEnd"/>
      <w:r>
        <w:rPr>
          <w:lang w:val="uk-UA"/>
        </w:rPr>
        <w:t xml:space="preserve"> 1576/21 від 23.02.2017 року </w:t>
      </w:r>
      <w:r w:rsidR="00342225">
        <w:rPr>
          <w:lang w:val="uk-UA"/>
        </w:rPr>
        <w:t>до Соборного відділу державної виконавчої служби міста Дніпра Головного територіального управління юстиції у Дніпропетровській області</w:t>
      </w:r>
      <w:r>
        <w:rPr>
          <w:lang w:val="uk-UA"/>
        </w:rPr>
        <w:t xml:space="preserve"> щодо компетенції роботи Нотаріальної палати України.</w:t>
      </w:r>
    </w:p>
    <w:p w:rsidR="007A5A11" w:rsidRDefault="007A5A11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14.10.2017 року </w:t>
      </w:r>
      <w:r w:rsidR="00903AC2">
        <w:rPr>
          <w:lang w:val="uk-UA"/>
        </w:rPr>
        <w:t xml:space="preserve">вих.№14/10-17 </w:t>
      </w:r>
      <w:r>
        <w:rPr>
          <w:lang w:val="uk-UA"/>
        </w:rPr>
        <w:t xml:space="preserve">надано відповідь на запит </w:t>
      </w:r>
      <w:r w:rsidR="00F656E7">
        <w:rPr>
          <w:lang w:val="uk-UA"/>
        </w:rPr>
        <w:t xml:space="preserve">від 02.10.2017 року </w:t>
      </w:r>
      <w:r w:rsidR="00903AC2">
        <w:rPr>
          <w:lang w:val="uk-UA"/>
        </w:rPr>
        <w:t xml:space="preserve">до </w:t>
      </w:r>
      <w:r>
        <w:rPr>
          <w:lang w:val="uk-UA"/>
        </w:rPr>
        <w:t>Прокуратури Дніпропетровської області в місті Дніпро, про протиправні дії приватного нотаріуса, щодо компетенції роботи Нотаріальної палати України.</w:t>
      </w:r>
    </w:p>
    <w:p w:rsidR="00F656E7" w:rsidRDefault="00F656E7" w:rsidP="00873E6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20.03.2017 року </w:t>
      </w:r>
      <w:r w:rsidR="00903AC2">
        <w:rPr>
          <w:lang w:val="uk-UA"/>
        </w:rPr>
        <w:t xml:space="preserve">вих.№20/03-17 </w:t>
      </w:r>
      <w:r>
        <w:rPr>
          <w:lang w:val="uk-UA"/>
        </w:rPr>
        <w:t xml:space="preserve">надано відповідь на запит вих.№10/03-17 від 10.03.2017 року до Громадської організації «Український нагляд» щодо обставин незаконної </w:t>
      </w:r>
      <w:r>
        <w:rPr>
          <w:lang w:val="uk-UA"/>
        </w:rPr>
        <w:lastRenderedPageBreak/>
        <w:t>діяльності ліквідатора підприємства та про необхідність утримання від дій, пов’язаних з реєстрацією припинення товариства.</w:t>
      </w:r>
    </w:p>
    <w:p w:rsidR="00F656E7" w:rsidRDefault="00F656E7" w:rsidP="00F656E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20.03.2017 року </w:t>
      </w:r>
      <w:r w:rsidR="00903AC2">
        <w:rPr>
          <w:lang w:val="uk-UA"/>
        </w:rPr>
        <w:t xml:space="preserve">вих.№20/03-17 </w:t>
      </w:r>
      <w:r>
        <w:rPr>
          <w:lang w:val="uk-UA"/>
        </w:rPr>
        <w:t>надано відповідь на запит вих.№21/02-17 від 21.02.2017 року до Громадської організації «Український нагляд» щодо обставин незаконного набуття колишнім нерезидентом права власності на частку та незаконну діяльність ліквідатора товариства.</w:t>
      </w:r>
    </w:p>
    <w:p w:rsidR="00607A57" w:rsidRDefault="008B297E" w:rsidP="008B297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19.09.2017 року </w:t>
      </w:r>
      <w:r w:rsidR="00903AC2">
        <w:rPr>
          <w:lang w:val="uk-UA"/>
        </w:rPr>
        <w:t xml:space="preserve">вих.№19/09-17 </w:t>
      </w:r>
      <w:r>
        <w:rPr>
          <w:lang w:val="uk-UA"/>
        </w:rPr>
        <w:t xml:space="preserve">відправлено запит вих.№26/09-17 від 19.09.2017 року </w:t>
      </w:r>
      <w:r w:rsidRPr="008B297E">
        <w:rPr>
          <w:lang w:val="uk-UA"/>
        </w:rPr>
        <w:t>до Комісії з питань співробітництва з органами державної влади та місцевого самоврядування</w:t>
      </w:r>
      <w:r>
        <w:rPr>
          <w:lang w:val="uk-UA"/>
        </w:rPr>
        <w:t xml:space="preserve"> </w:t>
      </w:r>
      <w:r w:rsidR="00F72DAA">
        <w:rPr>
          <w:lang w:val="uk-UA"/>
        </w:rPr>
        <w:t>НПУ п</w:t>
      </w:r>
      <w:r>
        <w:rPr>
          <w:lang w:val="uk-UA"/>
        </w:rPr>
        <w:t xml:space="preserve">ро надання </w:t>
      </w:r>
      <w:proofErr w:type="spellStart"/>
      <w:r>
        <w:rPr>
          <w:lang w:val="uk-UA"/>
        </w:rPr>
        <w:t>роз’ясення</w:t>
      </w:r>
      <w:proofErr w:type="spellEnd"/>
      <w:r>
        <w:rPr>
          <w:lang w:val="uk-UA"/>
        </w:rPr>
        <w:t xml:space="preserve"> щодо дій комісії </w:t>
      </w:r>
      <w:r w:rsidRPr="008B297E">
        <w:rPr>
          <w:lang w:val="uk-UA"/>
        </w:rPr>
        <w:t>Міністерства юстиції України</w:t>
      </w:r>
      <w:r>
        <w:rPr>
          <w:lang w:val="uk-UA"/>
        </w:rPr>
        <w:t xml:space="preserve">, у ході та за результатами камеральної перевірки нотаріуса. </w:t>
      </w:r>
    </w:p>
    <w:p w:rsidR="00607A57" w:rsidRPr="00607A57" w:rsidRDefault="00607A57" w:rsidP="00607A5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22.12.2017 року </w:t>
      </w:r>
      <w:r w:rsidR="00903AC2">
        <w:rPr>
          <w:lang w:val="uk-UA"/>
        </w:rPr>
        <w:t xml:space="preserve">вих.№22/12-17 </w:t>
      </w:r>
      <w:r>
        <w:rPr>
          <w:lang w:val="uk-UA"/>
        </w:rPr>
        <w:t xml:space="preserve">відправлено запит вих.№215/12-17 від 22.12.2017 року до Державного </w:t>
      </w:r>
      <w:r w:rsidRPr="00607A57">
        <w:rPr>
          <w:lang w:val="uk-UA"/>
        </w:rPr>
        <w:t>а</w:t>
      </w:r>
      <w:r w:rsidR="00F72DAA">
        <w:rPr>
          <w:lang w:val="uk-UA"/>
        </w:rPr>
        <w:t>рхіву Дніпропетровської області</w:t>
      </w:r>
      <w:r>
        <w:rPr>
          <w:bCs/>
          <w:lang w:val="uk-UA"/>
        </w:rPr>
        <w:t xml:space="preserve">, щодо виконання умов </w:t>
      </w:r>
      <w:r w:rsidRPr="00BD266A">
        <w:rPr>
          <w:noProof/>
          <w:lang w:val="uk-UA"/>
        </w:rPr>
        <w:t>Закону України «</w:t>
      </w:r>
      <w:r w:rsidRPr="00607A57">
        <w:rPr>
          <w:noProof/>
          <w:lang w:val="uk-UA"/>
        </w:rPr>
        <w:t>Про Національний архівний фонд та архівні установи</w:t>
      </w:r>
      <w:r w:rsidRPr="00BD266A">
        <w:rPr>
          <w:noProof/>
          <w:lang w:val="uk-UA"/>
        </w:rPr>
        <w:t>»</w:t>
      </w:r>
      <w:r>
        <w:rPr>
          <w:noProof/>
          <w:lang w:val="uk-UA"/>
        </w:rPr>
        <w:t xml:space="preserve">, </w:t>
      </w:r>
      <w:r w:rsidRPr="00BD266A">
        <w:rPr>
          <w:noProof/>
          <w:lang w:val="uk-UA"/>
        </w:rPr>
        <w:t>Закону України</w:t>
      </w:r>
      <w:r>
        <w:rPr>
          <w:noProof/>
          <w:lang w:val="uk-UA"/>
        </w:rPr>
        <w:t xml:space="preserve"> «П</w:t>
      </w:r>
      <w:r w:rsidRPr="00BD266A">
        <w:rPr>
          <w:noProof/>
          <w:lang w:val="uk-UA"/>
        </w:rPr>
        <w:t>ро нотаріат»</w:t>
      </w:r>
      <w:r>
        <w:rPr>
          <w:noProof/>
          <w:lang w:val="uk-UA"/>
        </w:rPr>
        <w:t>.</w:t>
      </w:r>
    </w:p>
    <w:p w:rsidR="00607A57" w:rsidRPr="00607A57" w:rsidRDefault="00607A57" w:rsidP="008B297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8B297E" w:rsidRPr="008B297E" w:rsidRDefault="00607A57" w:rsidP="008B297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Розгляд </w:t>
      </w:r>
      <w:proofErr w:type="spellStart"/>
      <w:r>
        <w:rPr>
          <w:lang w:val="uk-UA"/>
        </w:rPr>
        <w:t>відділіленням</w:t>
      </w:r>
      <w:proofErr w:type="spellEnd"/>
      <w:r>
        <w:rPr>
          <w:lang w:val="uk-UA"/>
        </w:rPr>
        <w:t xml:space="preserve"> НПУ в Дніпропетровській області зве</w:t>
      </w:r>
      <w:r w:rsidR="00F72DAA">
        <w:rPr>
          <w:lang w:val="uk-UA"/>
        </w:rPr>
        <w:t>рнень (скарг) на дії нотаріусів</w:t>
      </w:r>
      <w:r>
        <w:rPr>
          <w:lang w:val="uk-UA"/>
        </w:rPr>
        <w:t xml:space="preserve"> не вчинявся, оскільки звернень з такими питаннями не надходило. </w:t>
      </w:r>
      <w:r w:rsidR="008B297E">
        <w:rPr>
          <w:lang w:val="uk-UA"/>
        </w:rPr>
        <w:t xml:space="preserve"> </w:t>
      </w:r>
    </w:p>
    <w:p w:rsidR="00503DBD" w:rsidRPr="00503DBD" w:rsidRDefault="00503DBD" w:rsidP="0000710C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03DBD" w:rsidRDefault="00F72DAA" w:rsidP="00F72DAA">
      <w:pPr>
        <w:pStyle w:val="a5"/>
        <w:shd w:val="clear" w:color="auto" w:fill="FFFFFF"/>
        <w:spacing w:before="0" w:beforeAutospacing="0" w:after="150" w:afterAutospacing="0"/>
        <w:ind w:left="143" w:firstLine="708"/>
        <w:jc w:val="both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За </w:t>
      </w:r>
      <w:proofErr w:type="spellStart"/>
      <w:r>
        <w:rPr>
          <w:b/>
          <w:color w:val="000000" w:themeColor="text1"/>
          <w:lang w:val="uk-UA"/>
        </w:rPr>
        <w:t>ініціатии</w:t>
      </w:r>
      <w:proofErr w:type="spellEnd"/>
      <w:r>
        <w:rPr>
          <w:b/>
          <w:color w:val="000000" w:themeColor="text1"/>
          <w:lang w:val="uk-UA"/>
        </w:rPr>
        <w:t xml:space="preserve"> </w:t>
      </w:r>
      <w:r w:rsidR="00503DBD" w:rsidRPr="00503DBD">
        <w:rPr>
          <w:b/>
          <w:color w:val="000000" w:themeColor="text1"/>
          <w:lang w:val="uk-UA"/>
        </w:rPr>
        <w:t>відділення НПУ у</w:t>
      </w:r>
      <w:r>
        <w:rPr>
          <w:b/>
          <w:color w:val="000000" w:themeColor="text1"/>
          <w:lang w:val="uk-UA"/>
        </w:rPr>
        <w:t xml:space="preserve"> Дніпропетровській області проведено наступні заходи</w:t>
      </w:r>
      <w:r w:rsidR="00503DBD" w:rsidRPr="00503DBD">
        <w:rPr>
          <w:b/>
          <w:color w:val="000000" w:themeColor="text1"/>
          <w:lang w:val="uk-UA"/>
        </w:rPr>
        <w:t>:</w:t>
      </w:r>
    </w:p>
    <w:p w:rsidR="00957717" w:rsidRDefault="00F72DAA" w:rsidP="0095771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I</w:t>
      </w:r>
      <w:r w:rsidRPr="00F72DAA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957717" w:rsidRPr="00957717">
        <w:rPr>
          <w:lang w:val="uk-UA"/>
        </w:rPr>
        <w:t xml:space="preserve">03.04.2017 року </w:t>
      </w:r>
      <w:r>
        <w:rPr>
          <w:lang w:val="uk-UA"/>
        </w:rPr>
        <w:t>у місті Дніпро на базі Університету митної справи</w:t>
      </w:r>
      <w:r w:rsidR="00957717">
        <w:rPr>
          <w:lang w:val="uk-UA"/>
        </w:rPr>
        <w:t xml:space="preserve"> </w:t>
      </w:r>
      <w:r>
        <w:rPr>
          <w:lang w:val="uk-UA"/>
        </w:rPr>
        <w:t xml:space="preserve">та фінансів проведено </w:t>
      </w:r>
      <w:r w:rsidR="00957717" w:rsidRPr="00957717">
        <w:rPr>
          <w:lang w:val="uk-UA"/>
        </w:rPr>
        <w:t>семінар</w:t>
      </w:r>
      <w:r>
        <w:rPr>
          <w:lang w:val="uk-UA"/>
        </w:rPr>
        <w:t xml:space="preserve"> (практикум)</w:t>
      </w:r>
      <w:r w:rsidR="00957717" w:rsidRPr="00957717">
        <w:rPr>
          <w:lang w:val="uk-UA"/>
        </w:rPr>
        <w:t xml:space="preserve"> «Актуальні питання державної реєстрації речових прав на нерухоме майно та їх обтяжень»</w:t>
      </w:r>
      <w:r w:rsidR="00957717">
        <w:rPr>
          <w:lang w:val="uk-UA"/>
        </w:rPr>
        <w:t xml:space="preserve">. </w:t>
      </w:r>
      <w:r w:rsidR="00802585">
        <w:rPr>
          <w:lang w:val="uk-UA"/>
        </w:rPr>
        <w:t>Виступила</w:t>
      </w:r>
      <w:r w:rsidR="00957717">
        <w:rPr>
          <w:lang w:val="uk-UA"/>
        </w:rPr>
        <w:t xml:space="preserve"> </w:t>
      </w:r>
      <w:proofErr w:type="spellStart"/>
      <w:r w:rsidR="00957717" w:rsidRPr="00957717">
        <w:rPr>
          <w:lang w:val="uk-UA"/>
        </w:rPr>
        <w:t>Тамаєва</w:t>
      </w:r>
      <w:proofErr w:type="spellEnd"/>
      <w:r w:rsidR="00957717" w:rsidRPr="00957717">
        <w:rPr>
          <w:lang w:val="uk-UA"/>
        </w:rPr>
        <w:t xml:space="preserve"> Валентина Русланівна (Державний реєстратор речових прав на нерухоме майно та їх обтяжень)</w:t>
      </w:r>
      <w:r w:rsidR="00957717">
        <w:rPr>
          <w:lang w:val="uk-UA"/>
        </w:rPr>
        <w:t>.</w:t>
      </w:r>
    </w:p>
    <w:p w:rsidR="00A9772C" w:rsidRDefault="00A9772C" w:rsidP="0095771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957717" w:rsidRDefault="00F72DAA" w:rsidP="0095771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II</w:t>
      </w:r>
      <w:r w:rsidRPr="00F72DAA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957717" w:rsidRPr="00957717">
        <w:rPr>
          <w:lang w:val="uk-UA"/>
        </w:rPr>
        <w:t>26</w:t>
      </w:r>
      <w:r w:rsidR="00957717">
        <w:rPr>
          <w:lang w:val="uk-UA"/>
        </w:rPr>
        <w:t>.04.</w:t>
      </w:r>
      <w:r w:rsidR="00957717" w:rsidRPr="00957717">
        <w:rPr>
          <w:lang w:val="uk-UA"/>
        </w:rPr>
        <w:t xml:space="preserve">2017 року Головним територіальним Управлінням Юстиції у Дніпропетровській області  спільно з Відділенням Нотаріальної палати України в Дніпропетровській області </w:t>
      </w:r>
      <w:r w:rsidR="00957717">
        <w:rPr>
          <w:lang w:val="uk-UA"/>
        </w:rPr>
        <w:t xml:space="preserve">було </w:t>
      </w:r>
      <w:r w:rsidR="00957717" w:rsidRPr="00957717">
        <w:rPr>
          <w:lang w:val="uk-UA"/>
        </w:rPr>
        <w:t>про</w:t>
      </w:r>
      <w:r w:rsidR="00957717">
        <w:rPr>
          <w:lang w:val="uk-UA"/>
        </w:rPr>
        <w:t>ведено семінар для нотаріусів міста</w:t>
      </w:r>
      <w:r w:rsidR="00957717" w:rsidRPr="00957717">
        <w:rPr>
          <w:lang w:val="uk-UA"/>
        </w:rPr>
        <w:t xml:space="preserve"> Дніпр</w:t>
      </w:r>
      <w:r w:rsidR="00957717">
        <w:rPr>
          <w:lang w:val="uk-UA"/>
        </w:rPr>
        <w:t>а</w:t>
      </w:r>
      <w:r w:rsidR="00957717" w:rsidRPr="00957717">
        <w:rPr>
          <w:lang w:val="uk-UA"/>
        </w:rPr>
        <w:t xml:space="preserve"> за участі представників Департаменту адміністративних послуг та дозвільних процедур Дніпропетровської міської ради, на якому були розглянуті найбільш актуальні питання,</w:t>
      </w:r>
      <w:r w:rsidR="00957717">
        <w:rPr>
          <w:lang w:val="uk-UA"/>
        </w:rPr>
        <w:t xml:space="preserve"> що виникають в роботі, зі з</w:t>
      </w:r>
      <w:r w:rsidR="00957717" w:rsidRPr="00957717">
        <w:rPr>
          <w:lang w:val="uk-UA"/>
        </w:rPr>
        <w:t>дійснення</w:t>
      </w:r>
      <w:r w:rsidR="00957717">
        <w:rPr>
          <w:lang w:val="uk-UA"/>
        </w:rPr>
        <w:t>м</w:t>
      </w:r>
      <w:r w:rsidR="00957717" w:rsidRPr="00957717">
        <w:rPr>
          <w:lang w:val="uk-UA"/>
        </w:rPr>
        <w:t xml:space="preserve"> обліку місця проживання/реєстрації фізичних осіб і видачі довідок про склад сім’ї або зареєстрован</w:t>
      </w:r>
      <w:r w:rsidR="00957717">
        <w:rPr>
          <w:lang w:val="uk-UA"/>
        </w:rPr>
        <w:t>их у житловому приміщенні осіб; а</w:t>
      </w:r>
      <w:r w:rsidR="00957717" w:rsidRPr="00957717">
        <w:rPr>
          <w:lang w:val="uk-UA"/>
        </w:rPr>
        <w:t>наліз</w:t>
      </w:r>
      <w:r w:rsidR="00957717">
        <w:rPr>
          <w:lang w:val="uk-UA"/>
        </w:rPr>
        <w:t>ом</w:t>
      </w:r>
      <w:r w:rsidR="00957717" w:rsidRPr="00957717">
        <w:rPr>
          <w:lang w:val="uk-UA"/>
        </w:rPr>
        <w:t xml:space="preserve"> розгляду звернень громадян та юридичних осіб, що надійшли на розгляд комісії з питань розгляду скарг у сфері державної реєстрації Управління державної реєстрації Головного територіального управління юсти</w:t>
      </w:r>
      <w:r w:rsidR="00957717">
        <w:rPr>
          <w:lang w:val="uk-UA"/>
        </w:rPr>
        <w:t xml:space="preserve">ції у Дніпропетровській області; в роботі з </w:t>
      </w:r>
      <w:proofErr w:type="spellStart"/>
      <w:r w:rsidR="00957717">
        <w:rPr>
          <w:lang w:val="uk-UA"/>
        </w:rPr>
        <w:t>п</w:t>
      </w:r>
      <w:r w:rsidR="00957717" w:rsidRPr="00957717">
        <w:rPr>
          <w:lang w:val="uk-UA"/>
        </w:rPr>
        <w:t>орядок</w:t>
      </w:r>
      <w:r w:rsidR="00957717">
        <w:rPr>
          <w:lang w:val="uk-UA"/>
        </w:rPr>
        <w:t>ом</w:t>
      </w:r>
      <w:proofErr w:type="spellEnd"/>
      <w:r w:rsidR="00957717" w:rsidRPr="00957717">
        <w:rPr>
          <w:lang w:val="uk-UA"/>
        </w:rPr>
        <w:t xml:space="preserve"> подання </w:t>
      </w:r>
      <w:proofErr w:type="spellStart"/>
      <w:r w:rsidR="00957717" w:rsidRPr="00957717">
        <w:rPr>
          <w:lang w:val="uk-UA"/>
        </w:rPr>
        <w:t>Держфінмоніторингу</w:t>
      </w:r>
      <w:proofErr w:type="spellEnd"/>
      <w:r w:rsidR="00957717" w:rsidRPr="00957717">
        <w:rPr>
          <w:lang w:val="uk-UA"/>
        </w:rPr>
        <w:t xml:space="preserve"> України інформації, зокрема, форми № 1-ФМ «Форма обліку суб’єкта первинного фінансового моніторингу (відокремленого підрозділу)». </w:t>
      </w:r>
    </w:p>
    <w:p w:rsidR="00A9772C" w:rsidRDefault="00A9772C" w:rsidP="0095771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A9772C" w:rsidRDefault="00F72DAA" w:rsidP="00A9772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III</w:t>
      </w:r>
      <w:r w:rsidRPr="00903AC2">
        <w:rPr>
          <w:b/>
        </w:rPr>
        <w:t>.</w:t>
      </w:r>
      <w:r>
        <w:rPr>
          <w:b/>
          <w:lang w:val="uk-UA"/>
        </w:rPr>
        <w:t xml:space="preserve"> </w:t>
      </w:r>
      <w:r w:rsidR="00A9772C" w:rsidRPr="00A9772C">
        <w:rPr>
          <w:lang w:val="uk-UA"/>
        </w:rPr>
        <w:t>30</w:t>
      </w:r>
      <w:r w:rsidR="00A9772C">
        <w:rPr>
          <w:lang w:val="uk-UA"/>
        </w:rPr>
        <w:t>.05.</w:t>
      </w:r>
      <w:r w:rsidR="00A9772C" w:rsidRPr="00A9772C">
        <w:rPr>
          <w:lang w:val="uk-UA"/>
        </w:rPr>
        <w:t xml:space="preserve">2017 року у приміщенні Головного територіального управління юстиції проведено семінар для державних, приватних нотаріусів Дніпровського міського, Дніпровського районного, </w:t>
      </w:r>
      <w:proofErr w:type="spellStart"/>
      <w:r w:rsidR="00A9772C" w:rsidRPr="00A9772C">
        <w:rPr>
          <w:lang w:val="uk-UA"/>
        </w:rPr>
        <w:t>Кам’янського</w:t>
      </w:r>
      <w:proofErr w:type="spellEnd"/>
      <w:r w:rsidR="00A9772C" w:rsidRPr="00A9772C">
        <w:rPr>
          <w:lang w:val="uk-UA"/>
        </w:rPr>
        <w:t xml:space="preserve"> міського, помічників приватних нотаріусів та консультантів державних нотаріальних контор, </w:t>
      </w:r>
      <w:r w:rsidR="00A9772C">
        <w:rPr>
          <w:lang w:val="uk-UA"/>
        </w:rPr>
        <w:t xml:space="preserve">спільно з </w:t>
      </w:r>
      <w:r>
        <w:rPr>
          <w:lang w:val="uk-UA"/>
        </w:rPr>
        <w:t>В</w:t>
      </w:r>
      <w:r w:rsidR="00A9772C" w:rsidRPr="00A9772C">
        <w:rPr>
          <w:lang w:val="uk-UA"/>
        </w:rPr>
        <w:t>ідділення</w:t>
      </w:r>
      <w:r w:rsidR="00A9772C">
        <w:rPr>
          <w:lang w:val="uk-UA"/>
        </w:rPr>
        <w:t>м</w:t>
      </w:r>
      <w:r w:rsidR="00A9772C" w:rsidRPr="00A9772C">
        <w:rPr>
          <w:lang w:val="uk-UA"/>
        </w:rPr>
        <w:t xml:space="preserve"> НПУ </w:t>
      </w:r>
      <w:r w:rsidR="00A9772C">
        <w:rPr>
          <w:lang w:val="uk-UA"/>
        </w:rPr>
        <w:t xml:space="preserve">в Дніпропетровській області, </w:t>
      </w:r>
      <w:r w:rsidR="00A9772C" w:rsidRPr="00A9772C">
        <w:rPr>
          <w:lang w:val="uk-UA"/>
        </w:rPr>
        <w:t>на якому були розглянуті основні положення нотаріального діловодства, зокрема, складання та заповнення номенклатури справ; складання описів справ постійного, тривалого (понад 10 років) зберігання; відбір документів, строки зберігання яких закінчилися, та складення актів про вилучення до знищення документів, не внесених до Національного архівного фонду.</w:t>
      </w:r>
    </w:p>
    <w:p w:rsidR="0014416A" w:rsidRDefault="0014416A" w:rsidP="00A9772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802585" w:rsidRPr="00802585" w:rsidRDefault="0014416A" w:rsidP="0080258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IV</w:t>
      </w:r>
      <w:r w:rsidRPr="00F72DAA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14416A">
        <w:rPr>
          <w:lang w:val="uk-UA"/>
        </w:rPr>
        <w:t>31</w:t>
      </w:r>
      <w:r>
        <w:rPr>
          <w:lang w:val="uk-UA"/>
        </w:rPr>
        <w:t>.05.</w:t>
      </w:r>
      <w:r w:rsidRPr="0014416A">
        <w:rPr>
          <w:lang w:val="uk-UA"/>
        </w:rPr>
        <w:t xml:space="preserve">2017 року у приміщенні </w:t>
      </w:r>
      <w:proofErr w:type="spellStart"/>
      <w:r w:rsidRPr="0014416A">
        <w:rPr>
          <w:lang w:val="uk-UA"/>
        </w:rPr>
        <w:t>Павлоградської</w:t>
      </w:r>
      <w:proofErr w:type="spellEnd"/>
      <w:r w:rsidRPr="0014416A">
        <w:rPr>
          <w:lang w:val="uk-UA"/>
        </w:rPr>
        <w:t xml:space="preserve"> районної державної адміністрації спільно із </w:t>
      </w:r>
      <w:proofErr w:type="spellStart"/>
      <w:r w:rsidRPr="0014416A">
        <w:rPr>
          <w:lang w:val="uk-UA"/>
        </w:rPr>
        <w:t>Павлоградським</w:t>
      </w:r>
      <w:proofErr w:type="spellEnd"/>
      <w:r w:rsidRPr="0014416A">
        <w:rPr>
          <w:lang w:val="uk-UA"/>
        </w:rPr>
        <w:t xml:space="preserve"> осередком відділення НПУ у Дніпропетровській області за участі першого заступника начальника Головного територіального управління юстиції у Дніпропетровській області Ольги Захарової, начальника Управління з питань нотаріату та банкрутства Головного територіального управління юстиції у Дніпропетровській області Сергія Віхрова проведено семінар для державних, приватних нотаріусів </w:t>
      </w:r>
      <w:proofErr w:type="spellStart"/>
      <w:r w:rsidRPr="0014416A">
        <w:rPr>
          <w:lang w:val="uk-UA"/>
        </w:rPr>
        <w:t>Павлоградського</w:t>
      </w:r>
      <w:proofErr w:type="spellEnd"/>
      <w:r w:rsidRPr="0014416A">
        <w:rPr>
          <w:lang w:val="uk-UA"/>
        </w:rPr>
        <w:t xml:space="preserve">, </w:t>
      </w:r>
      <w:proofErr w:type="spellStart"/>
      <w:r w:rsidRPr="0014416A">
        <w:rPr>
          <w:lang w:val="uk-UA"/>
        </w:rPr>
        <w:lastRenderedPageBreak/>
        <w:t>Синельниківського</w:t>
      </w:r>
      <w:proofErr w:type="spellEnd"/>
      <w:r w:rsidRPr="0014416A">
        <w:rPr>
          <w:lang w:val="uk-UA"/>
        </w:rPr>
        <w:t xml:space="preserve">, </w:t>
      </w:r>
      <w:proofErr w:type="spellStart"/>
      <w:r w:rsidRPr="0014416A">
        <w:rPr>
          <w:lang w:val="uk-UA"/>
        </w:rPr>
        <w:t>Тернівського</w:t>
      </w:r>
      <w:proofErr w:type="spellEnd"/>
      <w:r w:rsidRPr="0014416A">
        <w:rPr>
          <w:lang w:val="uk-UA"/>
        </w:rPr>
        <w:t xml:space="preserve"> міських нотаріальних округів, помічників приватних нотаріусів та консультанті</w:t>
      </w:r>
      <w:r w:rsidR="00802585">
        <w:rPr>
          <w:lang w:val="uk-UA"/>
        </w:rPr>
        <w:t xml:space="preserve">в державних нотаріальних контор, </w:t>
      </w:r>
      <w:r w:rsidR="00802585" w:rsidRPr="00A9772C">
        <w:rPr>
          <w:lang w:val="uk-UA"/>
        </w:rPr>
        <w:t>на якому були розглянуті</w:t>
      </w:r>
      <w:r w:rsidR="00802585">
        <w:rPr>
          <w:lang w:val="uk-UA"/>
        </w:rPr>
        <w:t xml:space="preserve"> </w:t>
      </w:r>
      <w:r w:rsidR="00802585" w:rsidRPr="00802585">
        <w:rPr>
          <w:lang w:val="uk-UA"/>
        </w:rPr>
        <w:t>основні положення нотаріального діловодства, зокрема, складання та заповнення номенклатури справ; складання описів справ постійного, тривалого (понад 10 років) зберігання; відбір документів, строки зберігання яких закінчилися, та складення актів про вилучення до знищення документів, не внесених д</w:t>
      </w:r>
      <w:r w:rsidR="00802585">
        <w:rPr>
          <w:lang w:val="uk-UA"/>
        </w:rPr>
        <w:t xml:space="preserve">о Національного архівного фонду, </w:t>
      </w:r>
      <w:r w:rsidR="00802585" w:rsidRPr="00802585">
        <w:rPr>
          <w:lang w:val="uk-UA"/>
        </w:rPr>
        <w:t xml:space="preserve">порядок подання </w:t>
      </w:r>
      <w:proofErr w:type="spellStart"/>
      <w:r w:rsidR="00802585" w:rsidRPr="00802585">
        <w:rPr>
          <w:lang w:val="uk-UA"/>
        </w:rPr>
        <w:t>Держфінмоніторингу</w:t>
      </w:r>
      <w:proofErr w:type="spellEnd"/>
      <w:r w:rsidR="00802585" w:rsidRPr="00802585">
        <w:rPr>
          <w:lang w:val="uk-UA"/>
        </w:rPr>
        <w:t xml:space="preserve"> України інформації, зокрема, форми № 1-ФМ ;</w:t>
      </w:r>
      <w:r w:rsidR="008C7BE7">
        <w:rPr>
          <w:lang w:val="uk-UA"/>
        </w:rPr>
        <w:t xml:space="preserve"> ф</w:t>
      </w:r>
      <w:r w:rsidR="00802585" w:rsidRPr="00802585">
        <w:rPr>
          <w:lang w:val="uk-UA"/>
        </w:rPr>
        <w:t>орма обліку суб’єкта первинного фінансового моніторингу (відокремленого підрозділу).</w:t>
      </w:r>
    </w:p>
    <w:p w:rsidR="00A9772C" w:rsidRPr="00957717" w:rsidRDefault="00A9772C" w:rsidP="008C7BE7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793B5D" w:rsidRDefault="00F72DAA" w:rsidP="0000710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V</w:t>
      </w:r>
      <w:r w:rsidRPr="00F72DAA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793B5D">
        <w:rPr>
          <w:lang w:val="uk-UA"/>
        </w:rPr>
        <w:t xml:space="preserve">14.06.2017 року </w:t>
      </w:r>
      <w:r>
        <w:rPr>
          <w:lang w:val="uk-UA"/>
        </w:rPr>
        <w:t xml:space="preserve">Головою відділення НПУ в </w:t>
      </w:r>
      <w:proofErr w:type="spellStart"/>
      <w:r>
        <w:rPr>
          <w:lang w:val="uk-UA"/>
        </w:rPr>
        <w:t>Дніпроптеровськй</w:t>
      </w:r>
      <w:proofErr w:type="spellEnd"/>
      <w:r>
        <w:rPr>
          <w:lang w:val="uk-UA"/>
        </w:rPr>
        <w:t xml:space="preserve"> області Кохан Г.Л. </w:t>
      </w:r>
      <w:r w:rsidR="00793B5D">
        <w:rPr>
          <w:lang w:val="uk-UA"/>
        </w:rPr>
        <w:t>п</w:t>
      </w:r>
      <w:r w:rsidR="0000710C">
        <w:rPr>
          <w:lang w:val="uk-UA"/>
        </w:rPr>
        <w:t xml:space="preserve">рийнято участь </w:t>
      </w:r>
      <w:r w:rsidR="00793B5D">
        <w:rPr>
          <w:lang w:val="uk-UA"/>
        </w:rPr>
        <w:t>у</w:t>
      </w:r>
      <w:r w:rsidR="0000710C">
        <w:rPr>
          <w:lang w:val="uk-UA"/>
        </w:rPr>
        <w:t xml:space="preserve"> Всеукраїнськ</w:t>
      </w:r>
      <w:r w:rsidR="00793B5D">
        <w:rPr>
          <w:lang w:val="uk-UA"/>
        </w:rPr>
        <w:t>ій</w:t>
      </w:r>
      <w:r w:rsidR="0000710C">
        <w:rPr>
          <w:lang w:val="uk-UA"/>
        </w:rPr>
        <w:t xml:space="preserve"> науково-практичн</w:t>
      </w:r>
      <w:r w:rsidR="00793B5D">
        <w:rPr>
          <w:lang w:val="uk-UA"/>
        </w:rPr>
        <w:t>ій</w:t>
      </w:r>
      <w:r w:rsidR="0000710C">
        <w:rPr>
          <w:lang w:val="uk-UA"/>
        </w:rPr>
        <w:t xml:space="preserve"> конференції «Актуальні питання судової експертизи»</w:t>
      </w:r>
      <w:r w:rsidR="00793B5D">
        <w:rPr>
          <w:lang w:val="uk-UA"/>
        </w:rPr>
        <w:t>, присвяч</w:t>
      </w:r>
      <w:r>
        <w:rPr>
          <w:lang w:val="uk-UA"/>
        </w:rPr>
        <w:t>еної</w:t>
      </w:r>
      <w:r w:rsidR="00793B5D">
        <w:rPr>
          <w:lang w:val="uk-UA"/>
        </w:rPr>
        <w:t xml:space="preserve"> 15-річчю Дніпропетровського науково-дослідного інституту судових експертиз Міністерства юстиції України</w:t>
      </w:r>
      <w:r w:rsidR="0000710C">
        <w:rPr>
          <w:lang w:val="uk-UA"/>
        </w:rPr>
        <w:t>.</w:t>
      </w:r>
      <w:r w:rsidR="00793B5D">
        <w:rPr>
          <w:lang w:val="uk-UA"/>
        </w:rPr>
        <w:t xml:space="preserve"> Робота конференції проведена за такими напрямками: </w:t>
      </w:r>
    </w:p>
    <w:p w:rsidR="00793B5D" w:rsidRDefault="00793B5D" w:rsidP="0000710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1. Судова експертиза в контексті євроінтеграції.</w:t>
      </w:r>
    </w:p>
    <w:p w:rsidR="00793B5D" w:rsidRDefault="00793B5D" w:rsidP="0000710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2. Пріоритетні напрямки розвитку судової експертизи.</w:t>
      </w:r>
    </w:p>
    <w:p w:rsidR="00793B5D" w:rsidRDefault="00793B5D" w:rsidP="0000710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3. Методологія та організація експертної діяльності.</w:t>
      </w:r>
    </w:p>
    <w:p w:rsidR="00793B5D" w:rsidRDefault="00793B5D" w:rsidP="00A9772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4. Новітні техн</w:t>
      </w:r>
      <w:r w:rsidR="00A9772C">
        <w:rPr>
          <w:lang w:val="uk-UA"/>
        </w:rPr>
        <w:t>ології в експертній діяльності.</w:t>
      </w:r>
    </w:p>
    <w:p w:rsidR="00A9772C" w:rsidRDefault="00A9772C" w:rsidP="00A9772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793B5D" w:rsidRDefault="00F72DAA" w:rsidP="00793B5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V</w:t>
      </w:r>
      <w:r w:rsidR="0014416A">
        <w:rPr>
          <w:b/>
          <w:lang w:val="en-US"/>
        </w:rPr>
        <w:t>I</w:t>
      </w:r>
      <w:r>
        <w:rPr>
          <w:b/>
          <w:lang w:val="uk-UA"/>
        </w:rPr>
        <w:t xml:space="preserve">. </w:t>
      </w:r>
      <w:r w:rsidR="00793B5D">
        <w:rPr>
          <w:lang w:val="uk-UA"/>
        </w:rPr>
        <w:t xml:space="preserve">21.06.2017 року </w:t>
      </w:r>
      <w:r>
        <w:rPr>
          <w:lang w:val="uk-UA"/>
        </w:rPr>
        <w:t xml:space="preserve">Головою відділення НПУ в </w:t>
      </w:r>
      <w:proofErr w:type="spellStart"/>
      <w:r>
        <w:rPr>
          <w:lang w:val="uk-UA"/>
        </w:rPr>
        <w:t>Дніпроптеровськй</w:t>
      </w:r>
      <w:proofErr w:type="spellEnd"/>
      <w:r>
        <w:rPr>
          <w:lang w:val="uk-UA"/>
        </w:rPr>
        <w:t xml:space="preserve"> області Кохан Г.Л. </w:t>
      </w:r>
      <w:r w:rsidR="00793B5D">
        <w:rPr>
          <w:lang w:val="uk-UA"/>
        </w:rPr>
        <w:t xml:space="preserve">прийнято участь у </w:t>
      </w:r>
      <w:r w:rsidR="00793B5D" w:rsidRPr="00793B5D">
        <w:rPr>
          <w:lang w:val="uk-UA"/>
        </w:rPr>
        <w:t>Регіональн</w:t>
      </w:r>
      <w:r w:rsidR="00793B5D">
        <w:rPr>
          <w:lang w:val="uk-UA"/>
        </w:rPr>
        <w:t>ій</w:t>
      </w:r>
      <w:r w:rsidR="00793B5D" w:rsidRPr="00793B5D">
        <w:rPr>
          <w:lang w:val="uk-UA"/>
        </w:rPr>
        <w:t xml:space="preserve"> конференці</w:t>
      </w:r>
      <w:r w:rsidR="00793B5D">
        <w:rPr>
          <w:lang w:val="uk-UA"/>
        </w:rPr>
        <w:t>ї</w:t>
      </w:r>
      <w:r w:rsidR="00793B5D" w:rsidRPr="00793B5D">
        <w:rPr>
          <w:lang w:val="uk-UA"/>
        </w:rPr>
        <w:t xml:space="preserve"> «Підтримка інвестиційної та експортної діяльності МСБ»</w:t>
      </w:r>
      <w:r w:rsidR="00793B5D">
        <w:rPr>
          <w:lang w:val="uk-UA"/>
        </w:rPr>
        <w:t xml:space="preserve">. </w:t>
      </w:r>
      <w:r w:rsidR="00793B5D" w:rsidRPr="00793B5D">
        <w:rPr>
          <w:lang w:val="uk-UA"/>
        </w:rPr>
        <w:t xml:space="preserve">Захід проводився за підтримки голови Дніпропетровської обласної ради Гліба </w:t>
      </w:r>
      <w:proofErr w:type="spellStart"/>
      <w:r w:rsidR="00793B5D" w:rsidRPr="00793B5D">
        <w:rPr>
          <w:lang w:val="uk-UA"/>
        </w:rPr>
        <w:t>Пригунова</w:t>
      </w:r>
      <w:proofErr w:type="spellEnd"/>
      <w:r w:rsidR="00793B5D" w:rsidRPr="00793B5D">
        <w:rPr>
          <w:lang w:val="uk-UA"/>
        </w:rPr>
        <w:t xml:space="preserve"> та за ініціативи Дніпропетровського регіонального інвестиційного агентства (DIA) у партнерстві з Дніпропетровською торгово-промисловою палатою (ТПП) та Європейською Бізнес Асоціацією (EBA).</w:t>
      </w:r>
    </w:p>
    <w:p w:rsidR="002F0F02" w:rsidRDefault="002F0F02" w:rsidP="00793B5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</w:p>
    <w:p w:rsidR="002F0F02" w:rsidRPr="002F0F02" w:rsidRDefault="00F72DAA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3AC2">
        <w:rPr>
          <w:b/>
          <w:lang w:val="en-US"/>
        </w:rPr>
        <w:t>V</w:t>
      </w:r>
      <w:r w:rsidR="0014416A">
        <w:rPr>
          <w:b/>
          <w:lang w:val="en-US"/>
        </w:rPr>
        <w:t>I</w:t>
      </w:r>
      <w:r>
        <w:rPr>
          <w:b/>
          <w:lang w:val="en-US"/>
        </w:rPr>
        <w:t>I</w:t>
      </w:r>
      <w:r>
        <w:rPr>
          <w:b/>
          <w:lang w:val="uk-UA"/>
        </w:rPr>
        <w:t>.</w:t>
      </w:r>
      <w:r w:rsidRPr="00F72DAA">
        <w:rPr>
          <w:b/>
          <w:lang w:val="uk-UA"/>
        </w:rPr>
        <w:t xml:space="preserve"> </w:t>
      </w:r>
      <w:r w:rsidR="002F0F02" w:rsidRPr="002F0F02">
        <w:rPr>
          <w:lang w:val="uk-UA"/>
        </w:rPr>
        <w:t>02</w:t>
      </w:r>
      <w:r w:rsidR="002F0F02">
        <w:rPr>
          <w:lang w:val="uk-UA"/>
        </w:rPr>
        <w:t>.09.</w:t>
      </w:r>
      <w:r w:rsidR="002F0F02" w:rsidRPr="002F0F02">
        <w:rPr>
          <w:lang w:val="uk-UA"/>
        </w:rPr>
        <w:t xml:space="preserve">2017, за ініціативи </w:t>
      </w:r>
      <w:r w:rsidR="00BD0A65">
        <w:rPr>
          <w:lang w:val="uk-UA"/>
        </w:rPr>
        <w:t>в</w:t>
      </w:r>
      <w:r w:rsidR="002F0F02" w:rsidRPr="002F0F02">
        <w:rPr>
          <w:lang w:val="uk-UA"/>
        </w:rPr>
        <w:t>ідділення НПУ у Дніпропетровській області, на базі Дніпропетровського університету внутрішніх справ, відбувся значний захід, участь у якому прийняли представники юридичних еліт Дніпропетровщини – міжгалузева науково-практична Конференція на тему: «Майбутнє нотаріату в умовах побудови європейської системи ідентифікації і верифікації з використанням новітніх інформаційних технологій. Криптографічний захист  інформації. Електронний цифровий підпис», присвяченої святкуванню професійного свята – Дня нотаріату України. За запрошенням дніпровських колег в Конференції також прийняли участь нотаріуси Запорізького регіону.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t>В програмі Конференції: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t xml:space="preserve">Виступ Мартинюк Олени Антонівни - заступника директора департаменту приватного права – начальника Управління з питань нотаріату Департаменту державної реєстрації та нотаріату Міністерства юстиції </w:t>
      </w:r>
      <w:proofErr w:type="spellStart"/>
      <w:r w:rsidRPr="002F0F02">
        <w:rPr>
          <w:lang w:val="uk-UA"/>
        </w:rPr>
        <w:t>Українина</w:t>
      </w:r>
      <w:proofErr w:type="spellEnd"/>
      <w:r w:rsidRPr="002F0F02">
        <w:rPr>
          <w:lang w:val="uk-UA"/>
        </w:rPr>
        <w:t xml:space="preserve"> тему: «На шляху до інформатизації нотаріату»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t>Виступ заступника директора департаменту приватного права – начальника Управління нормативно-правового забезпечення державної реєстрації Міністерства юстиції України Лещенка Анатолія Олексійовича на тему: «Державна реєстрація прав за заявами в електронній формі»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t xml:space="preserve">Виступ першого заступника директора Інституту права та післядипломної освіти Міністерства юстиції України Журавльова Дмитра Володимировича на тему: «Нотаріальне посвідчення копій </w:t>
      </w:r>
      <w:proofErr w:type="spellStart"/>
      <w:r w:rsidRPr="002F0F02">
        <w:rPr>
          <w:lang w:val="uk-UA"/>
        </w:rPr>
        <w:t>веб-сторінок</w:t>
      </w:r>
      <w:proofErr w:type="spellEnd"/>
      <w:r w:rsidRPr="002F0F02">
        <w:rPr>
          <w:lang w:val="uk-UA"/>
        </w:rPr>
        <w:t>».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t xml:space="preserve">Виступ заступника начальника Головного територіального управління юстиції з питань державної реєстрації - начальника Управління державної реєстрації Головного територіального управління юстиції у Дніпропетровській області </w:t>
      </w:r>
      <w:proofErr w:type="spellStart"/>
      <w:r w:rsidRPr="002F0F02">
        <w:rPr>
          <w:lang w:val="uk-UA"/>
        </w:rPr>
        <w:t>Дудіна</w:t>
      </w:r>
      <w:proofErr w:type="spellEnd"/>
      <w:r w:rsidRPr="002F0F02">
        <w:rPr>
          <w:lang w:val="uk-UA"/>
        </w:rPr>
        <w:t xml:space="preserve"> Тимофія Миколайовича на тему: «Замовлення адміністративних послуг у сфері реєстрації та нотаріату на регіональному волонтерському порталі </w:t>
      </w:r>
      <w:proofErr w:type="spellStart"/>
      <w:r w:rsidRPr="002F0F02">
        <w:rPr>
          <w:lang w:val="uk-UA"/>
        </w:rPr>
        <w:t>iGov</w:t>
      </w:r>
      <w:proofErr w:type="spellEnd"/>
      <w:r w:rsidRPr="002F0F02">
        <w:rPr>
          <w:lang w:val="uk-UA"/>
        </w:rPr>
        <w:t>» .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t xml:space="preserve">Виступ </w:t>
      </w:r>
      <w:proofErr w:type="spellStart"/>
      <w:r w:rsidRPr="002F0F02">
        <w:rPr>
          <w:lang w:val="uk-UA"/>
        </w:rPr>
        <w:t>Забрудського</w:t>
      </w:r>
      <w:proofErr w:type="spellEnd"/>
      <w:r w:rsidRPr="002F0F02">
        <w:rPr>
          <w:lang w:val="uk-UA"/>
        </w:rPr>
        <w:t xml:space="preserve"> Дмитра,волонтера порталу </w:t>
      </w:r>
      <w:proofErr w:type="spellStart"/>
      <w:r w:rsidRPr="002F0F02">
        <w:rPr>
          <w:lang w:val="uk-UA"/>
        </w:rPr>
        <w:t>iGov</w:t>
      </w:r>
      <w:proofErr w:type="spellEnd"/>
      <w:r w:rsidRPr="002F0F02">
        <w:rPr>
          <w:lang w:val="uk-UA"/>
        </w:rPr>
        <w:t xml:space="preserve">, на тему «Портал державних послуг </w:t>
      </w:r>
      <w:proofErr w:type="spellStart"/>
      <w:r w:rsidRPr="002F0F02">
        <w:rPr>
          <w:lang w:val="uk-UA"/>
        </w:rPr>
        <w:t>iGov</w:t>
      </w:r>
      <w:proofErr w:type="spellEnd"/>
      <w:r w:rsidRPr="002F0F02">
        <w:rPr>
          <w:lang w:val="uk-UA"/>
        </w:rPr>
        <w:t>».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lastRenderedPageBreak/>
        <w:t xml:space="preserve">Виступ директора Дніпровської філії державного підприємства «Національні інформаційні системи» </w:t>
      </w:r>
      <w:proofErr w:type="spellStart"/>
      <w:r w:rsidRPr="002F0F02">
        <w:rPr>
          <w:lang w:val="uk-UA"/>
        </w:rPr>
        <w:t>Колтунової</w:t>
      </w:r>
      <w:proofErr w:type="spellEnd"/>
      <w:r w:rsidRPr="002F0F02">
        <w:rPr>
          <w:lang w:val="uk-UA"/>
        </w:rPr>
        <w:t xml:space="preserve"> Ольги Олександрівни на тему «Криптографічний захист  інформації. Електронний цифровий підпис» .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t xml:space="preserve">Виступ начальника відділу протидії </w:t>
      </w:r>
      <w:proofErr w:type="spellStart"/>
      <w:r w:rsidRPr="002F0F02">
        <w:rPr>
          <w:lang w:val="uk-UA"/>
        </w:rPr>
        <w:t>кіберзлочинам</w:t>
      </w:r>
      <w:proofErr w:type="spellEnd"/>
      <w:r w:rsidRPr="002F0F02">
        <w:rPr>
          <w:lang w:val="uk-UA"/>
        </w:rPr>
        <w:t xml:space="preserve"> Придніпровського управління </w:t>
      </w:r>
      <w:proofErr w:type="spellStart"/>
      <w:r w:rsidRPr="002F0F02">
        <w:rPr>
          <w:lang w:val="uk-UA"/>
        </w:rPr>
        <w:t>кіберполіції</w:t>
      </w:r>
      <w:proofErr w:type="spellEnd"/>
      <w:r w:rsidRPr="002F0F02">
        <w:rPr>
          <w:lang w:val="uk-UA"/>
        </w:rPr>
        <w:t xml:space="preserve"> Департаменту </w:t>
      </w:r>
      <w:proofErr w:type="spellStart"/>
      <w:r w:rsidRPr="002F0F02">
        <w:rPr>
          <w:lang w:val="uk-UA"/>
        </w:rPr>
        <w:t>кіберполіції</w:t>
      </w:r>
      <w:proofErr w:type="spellEnd"/>
      <w:r w:rsidRPr="002F0F02">
        <w:rPr>
          <w:lang w:val="uk-UA"/>
        </w:rPr>
        <w:t xml:space="preserve"> Національної Поліції України Заскоки Юрія Вікторовича на тему: «Захист інформації, робочого місця нотаріуса, заходи для захисту інформаційної системи від кібератак».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t xml:space="preserve">Виступ головного спеціаліста відділу державної реєстрації актів цивільного стану Управління державної реєстрації Головного територіального управління юстиції у Дніпропетровській області </w:t>
      </w:r>
      <w:proofErr w:type="spellStart"/>
      <w:r w:rsidRPr="002F0F02">
        <w:rPr>
          <w:lang w:val="uk-UA"/>
        </w:rPr>
        <w:t>Дацко</w:t>
      </w:r>
      <w:proofErr w:type="spellEnd"/>
      <w:r w:rsidRPr="002F0F02">
        <w:rPr>
          <w:lang w:val="uk-UA"/>
        </w:rPr>
        <w:t xml:space="preserve"> Катерини Сергіївни на тему: «Електронний сервіс із проставляння </w:t>
      </w:r>
      <w:proofErr w:type="spellStart"/>
      <w:r w:rsidRPr="002F0F02">
        <w:rPr>
          <w:lang w:val="uk-UA"/>
        </w:rPr>
        <w:t>апостиля</w:t>
      </w:r>
      <w:proofErr w:type="spellEnd"/>
      <w:r w:rsidRPr="002F0F02">
        <w:rPr>
          <w:lang w:val="uk-UA"/>
        </w:rPr>
        <w:t>: загальна характеристика та основні аспекти роботи».</w:t>
      </w:r>
    </w:p>
    <w:p w:rsidR="002F0F02" w:rsidRPr="002F0F02" w:rsidRDefault="002F0F02" w:rsidP="002F0F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2F0F02">
        <w:rPr>
          <w:lang w:val="uk-UA"/>
        </w:rPr>
        <w:t>Після завершення офіційної частини, для бажаючих, відбувся дискусійний клуб за актуальними темами нотаріального процесу.</w:t>
      </w:r>
    </w:p>
    <w:p w:rsidR="0000710C" w:rsidRDefault="0000710C" w:rsidP="002F0F02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23102" w:rsidRDefault="00795660" w:rsidP="0082310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proofErr w:type="gramStart"/>
      <w:r w:rsidRPr="00903AC2">
        <w:rPr>
          <w:b/>
          <w:lang w:val="en-US"/>
        </w:rPr>
        <w:t>V</w:t>
      </w:r>
      <w:r w:rsidR="0014416A">
        <w:rPr>
          <w:b/>
          <w:lang w:val="en-US"/>
        </w:rPr>
        <w:t>I</w:t>
      </w:r>
      <w:r>
        <w:rPr>
          <w:b/>
          <w:lang w:val="uk-UA"/>
        </w:rPr>
        <w:t>І</w:t>
      </w:r>
      <w:r>
        <w:rPr>
          <w:b/>
          <w:lang w:val="en-US"/>
        </w:rPr>
        <w:t>I</w:t>
      </w:r>
      <w:r>
        <w:rPr>
          <w:b/>
          <w:lang w:val="uk-UA"/>
        </w:rPr>
        <w:t>.</w:t>
      </w:r>
      <w:proofErr w:type="gramEnd"/>
      <w:r>
        <w:rPr>
          <w:b/>
          <w:lang w:val="uk-UA"/>
        </w:rPr>
        <w:t xml:space="preserve"> </w:t>
      </w:r>
      <w:r w:rsidR="002F0F02">
        <w:rPr>
          <w:lang w:val="uk-UA"/>
        </w:rPr>
        <w:t xml:space="preserve">05.10.2017 року </w:t>
      </w:r>
      <w:r w:rsidR="00BD0A65">
        <w:rPr>
          <w:lang w:val="uk-UA"/>
        </w:rPr>
        <w:t>в</w:t>
      </w:r>
      <w:r w:rsidR="002F0F02" w:rsidRPr="002F0F02">
        <w:rPr>
          <w:lang w:val="uk-UA"/>
        </w:rPr>
        <w:t>ідділенням Нотаріальної палати України в Дніпропетровській області спільно з Головним територіальним управлінням юстиції в Дніпропетровській області за участі нач</w:t>
      </w:r>
      <w:bookmarkStart w:id="0" w:name="_GoBack"/>
      <w:bookmarkEnd w:id="0"/>
      <w:r w:rsidR="002F0F02" w:rsidRPr="002F0F02">
        <w:rPr>
          <w:lang w:val="uk-UA"/>
        </w:rPr>
        <w:t>альника Управління з питань нотаріату та банкрутства Сергія Віхрова, голови відділення Нотаріальної палати України в Дніпропетровській області Ганни Кохан, проведено семінар для нотаріусів Дніпропетровської області  на тему: «Робота нотаріусів з державними реєстрами Міністерства Юстиції України».</w:t>
      </w:r>
      <w:r w:rsidR="00D2762B">
        <w:rPr>
          <w:lang w:val="uk-UA"/>
        </w:rPr>
        <w:t xml:space="preserve"> </w:t>
      </w:r>
      <w:r w:rsidR="00823102">
        <w:rPr>
          <w:lang w:val="uk-UA"/>
        </w:rPr>
        <w:t xml:space="preserve">Робота на семінарі проведена за такими напрямками: </w:t>
      </w:r>
    </w:p>
    <w:p w:rsidR="00795660" w:rsidRDefault="00823102" w:rsidP="00823102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Особливості видачі свідоцтв про придбання майна з прилюдних торгів та свідоцтв про придбання майна з прилюдних торгів, якщо вони не відбулися та подальша державна реєстрація нерухомого майна.</w:t>
      </w:r>
    </w:p>
    <w:p w:rsidR="00823102" w:rsidRDefault="00823102" w:rsidP="00823102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Практичні аспекти роботи в Єдиному реєстрі боржників.</w:t>
      </w:r>
    </w:p>
    <w:p w:rsidR="00823102" w:rsidRPr="002F0F02" w:rsidRDefault="00823102" w:rsidP="00823102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Механізм роботи у Державному реєстрі актів цивільного стану громадян.</w:t>
      </w:r>
    </w:p>
    <w:p w:rsidR="002F0F02" w:rsidRDefault="002F0F02" w:rsidP="002F0F02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BD0A65" w:rsidRDefault="0014416A" w:rsidP="00BD0A6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  <w:lang w:val="uk-UA"/>
        </w:rPr>
      </w:pPr>
      <w:r w:rsidRPr="0014416A">
        <w:rPr>
          <w:b/>
          <w:lang w:val="uk-UA"/>
        </w:rPr>
        <w:t>IX</w:t>
      </w:r>
      <w:r>
        <w:rPr>
          <w:b/>
          <w:lang w:val="uk-UA"/>
        </w:rPr>
        <w:t xml:space="preserve">. </w:t>
      </w:r>
      <w:r w:rsidR="00BD0A65">
        <w:rPr>
          <w:color w:val="000000"/>
          <w:bdr w:val="none" w:sz="0" w:space="0" w:color="auto" w:frame="1"/>
          <w:shd w:val="clear" w:color="auto" w:fill="FFFFFF"/>
          <w:lang w:val="uk-UA"/>
        </w:rPr>
        <w:t>22.11.2017 року в</w:t>
      </w:r>
      <w:r w:rsidR="00BD0A65" w:rsidRPr="00BD0A65">
        <w:rPr>
          <w:color w:val="000000"/>
          <w:bdr w:val="none" w:sz="0" w:space="0" w:color="auto" w:frame="1"/>
          <w:shd w:val="clear" w:color="auto" w:fill="FFFFFF"/>
          <w:lang w:val="uk-UA"/>
        </w:rPr>
        <w:t>ідділенням Нотаріальної палати України в Дніпропетровській області спільно з Головним територіальним управлінням юстиції в Дніпропетровській області</w:t>
      </w:r>
      <w:r w:rsidR="00BD0A65">
        <w:rPr>
          <w:color w:val="000000"/>
          <w:bdr w:val="none" w:sz="0" w:space="0" w:color="auto" w:frame="1"/>
          <w:shd w:val="clear" w:color="auto" w:fill="FFFFFF"/>
        </w:rPr>
        <w:t> </w:t>
      </w:r>
      <w:r w:rsidR="00BD0A65" w:rsidRPr="00BD0A65">
        <w:rPr>
          <w:color w:val="000000"/>
          <w:bdr w:val="none" w:sz="0" w:space="0" w:color="auto" w:frame="1"/>
          <w:shd w:val="clear" w:color="auto" w:fill="FFFFFF"/>
          <w:lang w:val="uk-UA"/>
        </w:rPr>
        <w:t>22 листопада 2017 року</w:t>
      </w:r>
      <w:r w:rsidR="00BD0A65">
        <w:rPr>
          <w:color w:val="000000"/>
          <w:bdr w:val="none" w:sz="0" w:space="0" w:color="auto" w:frame="1"/>
          <w:shd w:val="clear" w:color="auto" w:fill="FFFFFF"/>
        </w:rPr>
        <w:t> </w:t>
      </w:r>
      <w:r w:rsidR="00BD0A65" w:rsidRPr="00BD0A6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для нотаріусів Дніпропетровської області, за сприянням начальника Головного територіального управління юстиції у Дніпропетровській області </w:t>
      </w:r>
      <w:proofErr w:type="spellStart"/>
      <w:r w:rsidR="00BD0A65" w:rsidRPr="00BD0A65">
        <w:rPr>
          <w:color w:val="000000"/>
          <w:bdr w:val="none" w:sz="0" w:space="0" w:color="auto" w:frame="1"/>
          <w:shd w:val="clear" w:color="auto" w:fill="FFFFFF"/>
          <w:lang w:val="uk-UA"/>
        </w:rPr>
        <w:t>Маньковського</w:t>
      </w:r>
      <w:proofErr w:type="spellEnd"/>
      <w:r w:rsidR="00BD0A65" w:rsidRPr="00BD0A6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Л.К.,</w:t>
      </w:r>
      <w:r w:rsidR="00BD0A65">
        <w:rPr>
          <w:color w:val="000000"/>
          <w:bdr w:val="none" w:sz="0" w:space="0" w:color="auto" w:frame="1"/>
          <w:shd w:val="clear" w:color="auto" w:fill="FFFFFF"/>
        </w:rPr>
        <w:t> </w:t>
      </w:r>
      <w:r w:rsidR="00BD0A65" w:rsidRPr="00BD0A65">
        <w:rPr>
          <w:color w:val="000000"/>
          <w:bdr w:val="none" w:sz="0" w:space="0" w:color="auto" w:frame="1"/>
          <w:shd w:val="clear" w:color="auto" w:fill="FFFFFF"/>
          <w:lang w:val="uk-UA"/>
        </w:rPr>
        <w:t>голови відділення Нотаріальної палати України в Дніпропетровській області Кохан Г.Л.</w:t>
      </w:r>
      <w:r w:rsidR="00BD0A65">
        <w:rPr>
          <w:color w:val="000000"/>
          <w:bdr w:val="none" w:sz="0" w:space="0" w:color="auto" w:frame="1"/>
          <w:shd w:val="clear" w:color="auto" w:fill="FFFFFF"/>
        </w:rPr>
        <w:t> </w:t>
      </w:r>
      <w:r w:rsidR="00BD0A65" w:rsidRPr="00BD0A65">
        <w:rPr>
          <w:color w:val="000000"/>
          <w:bdr w:val="none" w:sz="0" w:space="0" w:color="auto" w:frame="1"/>
          <w:shd w:val="clear" w:color="auto" w:fill="FFFFFF"/>
          <w:lang w:val="uk-UA"/>
        </w:rPr>
        <w:t>проведено тренінг на тему: «Аграрні</w:t>
      </w:r>
      <w:r w:rsidR="00BD0A65">
        <w:rPr>
          <w:color w:val="000000"/>
          <w:bdr w:val="none" w:sz="0" w:space="0" w:color="auto" w:frame="1"/>
          <w:shd w:val="clear" w:color="auto" w:fill="FFFFFF"/>
        </w:rPr>
        <w:t> </w:t>
      </w:r>
      <w:r w:rsidR="00BD0A65" w:rsidRPr="00BD0A65">
        <w:rPr>
          <w:color w:val="000000"/>
          <w:shd w:val="clear" w:color="auto" w:fill="FFFFFF"/>
          <w:lang w:val="uk-UA"/>
        </w:rPr>
        <w:t>розписки в Україні».</w:t>
      </w:r>
    </w:p>
    <w:p w:rsidR="00BD0A65" w:rsidRDefault="00D70742" w:rsidP="002F0F02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</w:p>
    <w:p w:rsidR="00FB3055" w:rsidRPr="00690668" w:rsidRDefault="008C7BE7" w:rsidP="008C7BE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14416A">
        <w:rPr>
          <w:b/>
          <w:lang w:val="uk-UA"/>
        </w:rPr>
        <w:t>X</w:t>
      </w:r>
      <w:r>
        <w:rPr>
          <w:b/>
          <w:lang w:val="uk-UA"/>
        </w:rPr>
        <w:t xml:space="preserve">. </w:t>
      </w:r>
      <w:r w:rsidR="00FB3055">
        <w:rPr>
          <w:lang w:val="uk-UA"/>
        </w:rPr>
        <w:t xml:space="preserve">11.10.2017 року </w:t>
      </w:r>
      <w:r>
        <w:rPr>
          <w:lang w:val="uk-UA"/>
        </w:rPr>
        <w:t xml:space="preserve">голова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відділення</w:t>
      </w:r>
      <w:r w:rsidRPr="00BD0A65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Нотаріальної палати України в Дніпропетровській області</w:t>
      </w:r>
      <w:r>
        <w:rPr>
          <w:lang w:val="uk-UA"/>
        </w:rPr>
        <w:t xml:space="preserve"> </w:t>
      </w:r>
      <w:r w:rsidR="00255379">
        <w:rPr>
          <w:lang w:val="uk-UA"/>
        </w:rPr>
        <w:t xml:space="preserve">Кохан Г.Л. </w:t>
      </w:r>
      <w:r>
        <w:rPr>
          <w:lang w:val="uk-UA"/>
        </w:rPr>
        <w:t xml:space="preserve">взяла участь у </w:t>
      </w:r>
      <w:r w:rsidR="00255379">
        <w:rPr>
          <w:lang w:val="uk-UA"/>
        </w:rPr>
        <w:t xml:space="preserve">роботі </w:t>
      </w:r>
      <w:r w:rsidR="00FB3055" w:rsidRPr="00FB3055">
        <w:rPr>
          <w:lang w:val="uk-UA"/>
        </w:rPr>
        <w:t>кругл</w:t>
      </w:r>
      <w:r>
        <w:rPr>
          <w:lang w:val="uk-UA"/>
        </w:rPr>
        <w:t>о</w:t>
      </w:r>
      <w:r w:rsidR="00255379">
        <w:rPr>
          <w:lang w:val="uk-UA"/>
        </w:rPr>
        <w:t>го</w:t>
      </w:r>
      <w:r w:rsidR="00FB3055" w:rsidRPr="00FB3055">
        <w:rPr>
          <w:lang w:val="uk-UA"/>
        </w:rPr>
        <w:t xml:space="preserve"> ст</w:t>
      </w:r>
      <w:r>
        <w:rPr>
          <w:lang w:val="uk-UA"/>
        </w:rPr>
        <w:t>о</w:t>
      </w:r>
      <w:r w:rsidR="00255379">
        <w:rPr>
          <w:lang w:val="uk-UA"/>
        </w:rPr>
        <w:t>ла</w:t>
      </w:r>
      <w:r w:rsidR="002A5463">
        <w:rPr>
          <w:lang w:val="uk-UA"/>
        </w:rPr>
        <w:t xml:space="preserve"> на тему</w:t>
      </w:r>
      <w:r w:rsidR="00FB3055" w:rsidRPr="00FB3055">
        <w:rPr>
          <w:lang w:val="uk-UA"/>
        </w:rPr>
        <w:t xml:space="preserve">: «Розвиток </w:t>
      </w:r>
      <w:proofErr w:type="spellStart"/>
      <w:r w:rsidR="00FB3055" w:rsidRPr="00FB3055">
        <w:rPr>
          <w:lang w:val="uk-UA"/>
        </w:rPr>
        <w:t>ріелтерського</w:t>
      </w:r>
      <w:proofErr w:type="spellEnd"/>
      <w:r w:rsidR="00FB3055" w:rsidRPr="00FB3055">
        <w:rPr>
          <w:lang w:val="uk-UA"/>
        </w:rPr>
        <w:t xml:space="preserve"> руху, як</w:t>
      </w:r>
      <w:r w:rsidR="002A5463">
        <w:rPr>
          <w:lang w:val="uk-UA"/>
        </w:rPr>
        <w:t xml:space="preserve"> фахового осередку суспільства»</w:t>
      </w:r>
      <w:r>
        <w:rPr>
          <w:lang w:val="uk-UA"/>
        </w:rPr>
        <w:t>,</w:t>
      </w:r>
      <w:r w:rsidR="002A5463">
        <w:rPr>
          <w:lang w:val="uk-UA"/>
        </w:rPr>
        <w:t xml:space="preserve"> </w:t>
      </w:r>
      <w:r>
        <w:rPr>
          <w:lang w:val="uk-UA"/>
        </w:rPr>
        <w:t xml:space="preserve">який відбувався </w:t>
      </w:r>
      <w:r w:rsidR="002A5463">
        <w:rPr>
          <w:lang w:val="uk-UA"/>
        </w:rPr>
        <w:t xml:space="preserve">за </w:t>
      </w:r>
      <w:r>
        <w:rPr>
          <w:lang w:val="uk-UA"/>
        </w:rPr>
        <w:t xml:space="preserve">підтримки </w:t>
      </w:r>
      <w:r w:rsidR="00255379">
        <w:rPr>
          <w:lang w:val="uk-UA"/>
        </w:rPr>
        <w:t>Дніпропетровської</w:t>
      </w:r>
      <w:r>
        <w:rPr>
          <w:lang w:val="uk-UA"/>
        </w:rPr>
        <w:t xml:space="preserve"> облдержадміністрації, за </w:t>
      </w:r>
      <w:r w:rsidR="002A5463">
        <w:rPr>
          <w:lang w:val="uk-UA"/>
        </w:rPr>
        <w:t>участ</w:t>
      </w:r>
      <w:r>
        <w:rPr>
          <w:lang w:val="uk-UA"/>
        </w:rPr>
        <w:t>ю</w:t>
      </w:r>
      <w:r w:rsidR="002A5463">
        <w:rPr>
          <w:lang w:val="uk-UA"/>
        </w:rPr>
        <w:t xml:space="preserve"> </w:t>
      </w:r>
      <w:r w:rsidR="002A5463" w:rsidRPr="00FD76E0">
        <w:rPr>
          <w:lang w:val="uk-UA"/>
        </w:rPr>
        <w:t>Всеукраїнс</w:t>
      </w:r>
      <w:r w:rsidR="002A5463">
        <w:rPr>
          <w:lang w:val="uk-UA"/>
        </w:rPr>
        <w:t>ької асоціації</w:t>
      </w:r>
      <w:r w:rsidR="002A5463" w:rsidRPr="00FD76E0">
        <w:rPr>
          <w:lang w:val="uk-UA"/>
        </w:rPr>
        <w:t xml:space="preserve"> </w:t>
      </w:r>
      <w:r w:rsidR="002A5463">
        <w:rPr>
          <w:lang w:val="uk-UA"/>
        </w:rPr>
        <w:t>«</w:t>
      </w:r>
      <w:r w:rsidR="002A5463" w:rsidRPr="00231FAE">
        <w:rPr>
          <w:lang w:val="uk-UA"/>
        </w:rPr>
        <w:t>Спілка фах</w:t>
      </w:r>
      <w:r w:rsidR="002A5463">
        <w:rPr>
          <w:lang w:val="uk-UA"/>
        </w:rPr>
        <w:t xml:space="preserve">івців з нерухомості </w:t>
      </w:r>
      <w:r w:rsidR="002A5463" w:rsidRPr="00231FAE">
        <w:rPr>
          <w:lang w:val="uk-UA"/>
        </w:rPr>
        <w:t>України</w:t>
      </w:r>
      <w:r w:rsidR="002A5463">
        <w:rPr>
          <w:lang w:val="uk-UA"/>
        </w:rPr>
        <w:t>»</w:t>
      </w:r>
      <w:r w:rsidR="002A5463">
        <w:rPr>
          <w:color w:val="000000"/>
          <w:bdr w:val="none" w:sz="0" w:space="0" w:color="auto" w:frame="1"/>
          <w:shd w:val="clear" w:color="auto" w:fill="FFFFFF"/>
          <w:lang w:val="uk-UA"/>
        </w:rPr>
        <w:t>.</w:t>
      </w:r>
      <w:r w:rsidR="002A5463">
        <w:rPr>
          <w:lang w:val="uk-UA"/>
        </w:rPr>
        <w:t xml:space="preserve"> </w:t>
      </w:r>
      <w:r w:rsidR="00FB3055" w:rsidRPr="00FB3055">
        <w:rPr>
          <w:lang w:val="uk-UA"/>
        </w:rPr>
        <w:t xml:space="preserve">Метою заходу </w:t>
      </w:r>
      <w:r w:rsidR="002A5463">
        <w:rPr>
          <w:lang w:val="uk-UA"/>
        </w:rPr>
        <w:t>було</w:t>
      </w:r>
      <w:r w:rsidR="00FB3055" w:rsidRPr="00FB3055">
        <w:rPr>
          <w:lang w:val="uk-UA"/>
        </w:rPr>
        <w:t xml:space="preserve"> обговорення спільних дій щодо розвитку сфери послуг на ринку нерухомості у Дніпровському регіоні.</w:t>
      </w:r>
      <w:r w:rsidR="002A5463">
        <w:rPr>
          <w:lang w:val="uk-UA"/>
        </w:rPr>
        <w:t xml:space="preserve"> В</w:t>
      </w:r>
      <w:r w:rsidR="00FB3055">
        <w:rPr>
          <w:lang w:val="uk-UA"/>
        </w:rPr>
        <w:t>иступ</w:t>
      </w:r>
      <w:r w:rsidR="002A5463">
        <w:rPr>
          <w:lang w:val="uk-UA"/>
        </w:rPr>
        <w:t>али</w:t>
      </w:r>
      <w:r w:rsidR="00FB3055">
        <w:rPr>
          <w:lang w:val="uk-UA"/>
        </w:rPr>
        <w:t xml:space="preserve"> лідер</w:t>
      </w:r>
      <w:r w:rsidR="002A5463">
        <w:rPr>
          <w:lang w:val="uk-UA"/>
        </w:rPr>
        <w:t>и</w:t>
      </w:r>
      <w:r w:rsidR="00FB3055" w:rsidRPr="00690668">
        <w:rPr>
          <w:lang w:val="uk-UA"/>
        </w:rPr>
        <w:t xml:space="preserve"> та керівник</w:t>
      </w:r>
      <w:r w:rsidR="002A5463">
        <w:rPr>
          <w:lang w:val="uk-UA"/>
        </w:rPr>
        <w:t>и</w:t>
      </w:r>
      <w:r w:rsidR="00FB3055" w:rsidRPr="00690668">
        <w:rPr>
          <w:lang w:val="uk-UA"/>
        </w:rPr>
        <w:t xml:space="preserve">  професійних Асо</w:t>
      </w:r>
      <w:r w:rsidR="00FB3055">
        <w:rPr>
          <w:lang w:val="uk-UA"/>
        </w:rPr>
        <w:t>ціацій,  управлінь та  відомств.</w:t>
      </w:r>
    </w:p>
    <w:p w:rsidR="00FB3055" w:rsidRDefault="00FB3055" w:rsidP="002F0F02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D70742" w:rsidRDefault="00D70742" w:rsidP="002F0F02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  <w:t xml:space="preserve">   Нотаріуси Дніпропетровської області беруть активну участь у спортивному русі НПУ. Серед них: </w:t>
      </w:r>
      <w:proofErr w:type="spellStart"/>
      <w:r>
        <w:rPr>
          <w:lang w:val="uk-UA"/>
        </w:rPr>
        <w:t>Кот</w:t>
      </w:r>
      <w:proofErr w:type="spellEnd"/>
      <w:r>
        <w:rPr>
          <w:lang w:val="uk-UA"/>
        </w:rPr>
        <w:t xml:space="preserve"> Борис Анатолійович – капітан команди нотаріусів України з футболу; </w:t>
      </w:r>
      <w:proofErr w:type="spellStart"/>
      <w:r>
        <w:rPr>
          <w:lang w:val="uk-UA"/>
        </w:rPr>
        <w:t>Драпата</w:t>
      </w:r>
      <w:proofErr w:type="spellEnd"/>
      <w:r>
        <w:rPr>
          <w:lang w:val="uk-UA"/>
        </w:rPr>
        <w:t xml:space="preserve"> Ольга Миколаївна – легка атлетика; Кохан Ганна Леонідівна – шахи, музичні </w:t>
      </w:r>
      <w:r w:rsidR="008C7BE7">
        <w:rPr>
          <w:lang w:val="uk-UA"/>
        </w:rPr>
        <w:t>змагання</w:t>
      </w:r>
      <w:r>
        <w:rPr>
          <w:lang w:val="uk-UA"/>
        </w:rPr>
        <w:t xml:space="preserve">; Чорна Оксана Сергіївна – теніс настільний; </w:t>
      </w:r>
      <w:proofErr w:type="spellStart"/>
      <w:r w:rsidRPr="00D70742">
        <w:rPr>
          <w:lang w:val="uk-UA"/>
        </w:rPr>
        <w:t>Зєнікова</w:t>
      </w:r>
      <w:proofErr w:type="spellEnd"/>
      <w:r w:rsidRPr="00D70742">
        <w:rPr>
          <w:lang w:val="uk-UA"/>
        </w:rPr>
        <w:t xml:space="preserve"> Марина Сергіївна </w:t>
      </w:r>
      <w:r>
        <w:rPr>
          <w:lang w:val="uk-UA"/>
        </w:rPr>
        <w:t xml:space="preserve">– легка атлетика; </w:t>
      </w:r>
      <w:proofErr w:type="spellStart"/>
      <w:r w:rsidRPr="00D70742">
        <w:rPr>
          <w:lang w:val="uk-UA"/>
        </w:rPr>
        <w:t>Покинтелиця</w:t>
      </w:r>
      <w:proofErr w:type="spellEnd"/>
      <w:r w:rsidRPr="00D70742">
        <w:rPr>
          <w:lang w:val="uk-UA"/>
        </w:rPr>
        <w:t xml:space="preserve"> Дмитро Володимирович</w:t>
      </w:r>
      <w:r>
        <w:rPr>
          <w:lang w:val="uk-UA"/>
        </w:rPr>
        <w:t xml:space="preserve"> – футбол; </w:t>
      </w:r>
      <w:proofErr w:type="spellStart"/>
      <w:r w:rsidRPr="00D70742">
        <w:rPr>
          <w:lang w:val="uk-UA"/>
        </w:rPr>
        <w:t>Хоміч</w:t>
      </w:r>
      <w:proofErr w:type="spellEnd"/>
      <w:r w:rsidRPr="00D70742">
        <w:rPr>
          <w:lang w:val="uk-UA"/>
        </w:rPr>
        <w:t xml:space="preserve"> Оксана Михайлівна </w:t>
      </w:r>
      <w:r>
        <w:rPr>
          <w:lang w:val="uk-UA"/>
        </w:rPr>
        <w:t>– теніс великий.</w:t>
      </w:r>
    </w:p>
    <w:p w:rsidR="00D70742" w:rsidRDefault="00D70742" w:rsidP="002F0F02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E220D" w:rsidRDefault="001E220D" w:rsidP="00793B5D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 xml:space="preserve">Членом правління відділення НПУ в Дніпропетровській області </w:t>
      </w:r>
      <w:proofErr w:type="spellStart"/>
      <w:r>
        <w:rPr>
          <w:lang w:val="uk-UA"/>
        </w:rPr>
        <w:t>Євчук</w:t>
      </w:r>
      <w:proofErr w:type="spellEnd"/>
      <w:r>
        <w:rPr>
          <w:lang w:val="uk-UA"/>
        </w:rPr>
        <w:t xml:space="preserve"> Іриною Леонідівною прийнято участь у наступних суспільно-корисних програмах:   </w:t>
      </w:r>
    </w:p>
    <w:p w:rsidR="00793B5D" w:rsidRDefault="001E220D" w:rsidP="001E220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на постійних засадах проводиться п</w:t>
      </w:r>
      <w:r w:rsidRPr="00DD7500">
        <w:rPr>
          <w:lang w:val="uk-UA"/>
        </w:rPr>
        <w:t xml:space="preserve">равова роз'яснювальна робота в штабі партії </w:t>
      </w:r>
      <w:r w:rsidR="008C7BE7">
        <w:rPr>
          <w:lang w:val="uk-UA"/>
        </w:rPr>
        <w:t>«</w:t>
      </w:r>
      <w:r w:rsidRPr="00DD7500">
        <w:rPr>
          <w:lang w:val="uk-UA"/>
        </w:rPr>
        <w:t>Справедливість</w:t>
      </w:r>
      <w:r w:rsidR="008C7BE7">
        <w:rPr>
          <w:lang w:val="uk-UA"/>
        </w:rPr>
        <w:t>»</w:t>
      </w:r>
      <w:r>
        <w:rPr>
          <w:lang w:val="uk-UA"/>
        </w:rPr>
        <w:t>;</w:t>
      </w:r>
    </w:p>
    <w:p w:rsidR="001E220D" w:rsidRPr="001E220D" w:rsidRDefault="001E220D" w:rsidP="001E220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подано </w:t>
      </w:r>
      <w:r w:rsidR="00103863">
        <w:rPr>
          <w:lang w:val="uk-UA"/>
        </w:rPr>
        <w:t>2</w:t>
      </w:r>
      <w:r>
        <w:rPr>
          <w:lang w:val="uk-UA"/>
        </w:rPr>
        <w:t xml:space="preserve"> п</w:t>
      </w:r>
      <w:r w:rsidRPr="00DD7500">
        <w:rPr>
          <w:lang w:val="uk-UA"/>
        </w:rPr>
        <w:t>озови</w:t>
      </w:r>
      <w:r>
        <w:rPr>
          <w:lang w:val="uk-UA"/>
        </w:rPr>
        <w:t>,</w:t>
      </w:r>
      <w:r w:rsidRPr="00DD7500">
        <w:rPr>
          <w:lang w:val="uk-UA"/>
        </w:rPr>
        <w:t xml:space="preserve"> щодо визнання права на спадкове майно в інтересах сімей загиблих</w:t>
      </w:r>
      <w:r>
        <w:rPr>
          <w:lang w:val="uk-UA"/>
        </w:rPr>
        <w:t xml:space="preserve">, з </w:t>
      </w:r>
      <w:r w:rsidR="00103863">
        <w:rPr>
          <w:lang w:val="uk-UA"/>
        </w:rPr>
        <w:t>них 2</w:t>
      </w:r>
      <w:r>
        <w:rPr>
          <w:lang w:val="uk-UA"/>
        </w:rPr>
        <w:t xml:space="preserve"> задовол</w:t>
      </w:r>
      <w:r w:rsidR="00103863">
        <w:rPr>
          <w:lang w:val="uk-UA"/>
        </w:rPr>
        <w:t>е</w:t>
      </w:r>
      <w:r>
        <w:rPr>
          <w:lang w:val="uk-UA"/>
        </w:rPr>
        <w:t>но;</w:t>
      </w:r>
    </w:p>
    <w:p w:rsidR="00793B5D" w:rsidRPr="00793B5D" w:rsidRDefault="001E220D" w:rsidP="001E220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подано </w:t>
      </w:r>
      <w:r w:rsidR="00103863">
        <w:rPr>
          <w:lang w:val="uk-UA"/>
        </w:rPr>
        <w:t>3</w:t>
      </w:r>
      <w:r>
        <w:rPr>
          <w:lang w:val="uk-UA"/>
        </w:rPr>
        <w:t xml:space="preserve"> п</w:t>
      </w:r>
      <w:r w:rsidRPr="00DD7500">
        <w:rPr>
          <w:lang w:val="uk-UA"/>
        </w:rPr>
        <w:t>озови</w:t>
      </w:r>
      <w:r>
        <w:rPr>
          <w:lang w:val="uk-UA"/>
        </w:rPr>
        <w:t>,</w:t>
      </w:r>
      <w:r w:rsidRPr="00DD7500">
        <w:rPr>
          <w:lang w:val="uk-UA"/>
        </w:rPr>
        <w:t xml:space="preserve"> в інтересах </w:t>
      </w:r>
      <w:r>
        <w:rPr>
          <w:lang w:val="uk-UA"/>
        </w:rPr>
        <w:t xml:space="preserve">учасників АТО, з них </w:t>
      </w:r>
      <w:r w:rsidR="00103863">
        <w:rPr>
          <w:lang w:val="uk-UA"/>
        </w:rPr>
        <w:t>3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задоволно</w:t>
      </w:r>
      <w:proofErr w:type="spellEnd"/>
      <w:r w:rsidR="00103863">
        <w:rPr>
          <w:lang w:val="uk-UA"/>
        </w:rPr>
        <w:t>;</w:t>
      </w:r>
    </w:p>
    <w:p w:rsidR="0000710C" w:rsidRDefault="00103863" w:rsidP="0010386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підготовлено 16 позовів провадження в судові інстанції, інші дії, щодо визнання добровольців в  т.ч. громадян інших держав - учасників бойових дій, з них 6 задоволено;</w:t>
      </w:r>
    </w:p>
    <w:p w:rsidR="00103863" w:rsidRDefault="00103863" w:rsidP="0010386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підготовлено та направлено 12 пакетів документів в комісію про набуття громадянства України при Адміністрації Президента, з них 4 задоволено;</w:t>
      </w:r>
    </w:p>
    <w:p w:rsidR="00103863" w:rsidRDefault="00103863" w:rsidP="0010386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постійно проводиться робота з надання нотаріальних послуг добровольчим об'єднанням, учасникам АТО, УБД;</w:t>
      </w:r>
    </w:p>
    <w:p w:rsidR="00103863" w:rsidRDefault="00103863" w:rsidP="0010386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постійно проводиться волонтерська матеріальна допомога та інша в кримінальних провадженнях, щодо учасників АТО;</w:t>
      </w:r>
    </w:p>
    <w:p w:rsidR="001E220D" w:rsidRDefault="00103863" w:rsidP="001C010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постійна співпраця з Фондом "Щира Україна", добровольчим об'єднанням "Карпатська січ", ДУК ПС, Фондом допомоги пораненим, штабом лікарня ім. </w:t>
      </w:r>
      <w:proofErr w:type="spellStart"/>
      <w:r>
        <w:rPr>
          <w:lang w:val="uk-UA"/>
        </w:rPr>
        <w:t>Мечнікова</w:t>
      </w:r>
      <w:proofErr w:type="spellEnd"/>
      <w:r>
        <w:rPr>
          <w:lang w:val="uk-UA"/>
        </w:rPr>
        <w:t>, 66 польовим госпіталем.</w:t>
      </w:r>
    </w:p>
    <w:p w:rsidR="00B97C7B" w:rsidRDefault="00B97C7B" w:rsidP="00B97C7B">
      <w:pPr>
        <w:pStyle w:val="a5"/>
        <w:shd w:val="clear" w:color="auto" w:fill="FFFFFF"/>
        <w:spacing w:before="0" w:beforeAutospacing="0" w:after="0" w:afterAutospacing="0"/>
        <w:ind w:left="851"/>
        <w:jc w:val="both"/>
        <w:rPr>
          <w:lang w:val="uk-UA"/>
        </w:rPr>
      </w:pPr>
    </w:p>
    <w:p w:rsidR="0058641A" w:rsidRPr="0058641A" w:rsidRDefault="0058641A" w:rsidP="005864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Членами правління відділення НПУ в Дніпропетровській області Лозенко Валентиною Володимирівною та </w:t>
      </w:r>
      <w:proofErr w:type="spellStart"/>
      <w:r>
        <w:rPr>
          <w:lang w:val="uk-UA"/>
        </w:rPr>
        <w:t>Рудкевичем</w:t>
      </w:r>
      <w:proofErr w:type="spellEnd"/>
      <w:r>
        <w:rPr>
          <w:lang w:val="uk-UA"/>
        </w:rPr>
        <w:t xml:space="preserve"> Євгеном Володимировичем, щорічно проводиться благодійна діяльність для дітей Міського дитячого будинку №1 для дітей-сиріт міста Дніпра (</w:t>
      </w:r>
      <w:hyperlink r:id="rId9" w:history="1">
        <w:r w:rsidR="00D70742" w:rsidRPr="004F3FE3">
          <w:rPr>
            <w:rStyle w:val="a3"/>
            <w:lang w:val="uk-UA"/>
          </w:rPr>
          <w:t>www.deti.svoi.info</w:t>
        </w:r>
      </w:hyperlink>
      <w:r>
        <w:rPr>
          <w:lang w:val="uk-UA"/>
        </w:rPr>
        <w:t xml:space="preserve">).  </w:t>
      </w:r>
    </w:p>
    <w:p w:rsidR="005E5177" w:rsidRPr="005E5177" w:rsidRDefault="005E5177" w:rsidP="005E517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Члени </w:t>
      </w:r>
      <w:r w:rsidR="008C7BE7">
        <w:rPr>
          <w:lang w:val="uk-UA"/>
        </w:rPr>
        <w:t>П</w:t>
      </w:r>
      <w:r>
        <w:rPr>
          <w:lang w:val="uk-UA"/>
        </w:rPr>
        <w:t xml:space="preserve">равління </w:t>
      </w:r>
      <w:r w:rsidRPr="005E5177">
        <w:rPr>
          <w:lang w:val="uk-UA"/>
        </w:rPr>
        <w:t xml:space="preserve">НПУ в </w:t>
      </w:r>
      <w:r w:rsidR="009F06D5">
        <w:rPr>
          <w:lang w:val="uk-UA"/>
        </w:rPr>
        <w:t>Дніпропетровській</w:t>
      </w:r>
      <w:r w:rsidRPr="005E5177">
        <w:rPr>
          <w:lang w:val="uk-UA"/>
        </w:rPr>
        <w:t xml:space="preserve"> області </w:t>
      </w:r>
      <w:r w:rsidR="008C7BE7">
        <w:rPr>
          <w:lang w:val="uk-UA"/>
        </w:rPr>
        <w:t xml:space="preserve">кожний по своїх районних кущах, </w:t>
      </w:r>
      <w:r w:rsidRPr="005E5177">
        <w:rPr>
          <w:lang w:val="uk-UA"/>
        </w:rPr>
        <w:t>постійно надавали методичну та практичну допомогу нотаріусам області по налагодженню та забезпеченню нотаріальної діяльності. Своєчасно та в повному обсязі інформували членів НПУ про рішення Ради НПУ, а також про роботу інших органів НПУ, комісій</w:t>
      </w:r>
      <w:r w:rsidR="008C7BE7">
        <w:rPr>
          <w:lang w:val="uk-UA"/>
        </w:rPr>
        <w:t>,</w:t>
      </w:r>
      <w:r w:rsidRPr="005E5177">
        <w:rPr>
          <w:lang w:val="uk-UA"/>
        </w:rPr>
        <w:t xml:space="preserve"> та заходи, що ними провод</w:t>
      </w:r>
      <w:r w:rsidR="008C7BE7">
        <w:rPr>
          <w:lang w:val="uk-UA"/>
        </w:rPr>
        <w:t>илися</w:t>
      </w:r>
      <w:r w:rsidRPr="005E5177">
        <w:rPr>
          <w:lang w:val="uk-UA"/>
        </w:rPr>
        <w:t xml:space="preserve">. </w:t>
      </w:r>
    </w:p>
    <w:p w:rsidR="0058641A" w:rsidRPr="005E5177" w:rsidRDefault="0058641A" w:rsidP="001C0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DBD" w:rsidRPr="00503DBD" w:rsidRDefault="00503DBD" w:rsidP="00503DBD">
      <w:pPr>
        <w:pStyle w:val="a5"/>
        <w:shd w:val="clear" w:color="auto" w:fill="FFFFFF"/>
        <w:spacing w:before="0" w:beforeAutospacing="0" w:after="150" w:afterAutospacing="0"/>
        <w:ind w:left="1211"/>
        <w:jc w:val="both"/>
        <w:rPr>
          <w:b/>
          <w:color w:val="000000" w:themeColor="text1"/>
          <w:lang w:val="uk-UA"/>
        </w:rPr>
      </w:pPr>
    </w:p>
    <w:sectPr w:rsidR="00503DBD" w:rsidRPr="00503DBD" w:rsidSect="00C91A7E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CE1"/>
    <w:multiLevelType w:val="hybridMultilevel"/>
    <w:tmpl w:val="7B9C947E"/>
    <w:lvl w:ilvl="0" w:tplc="C9BE1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96CF9"/>
    <w:multiLevelType w:val="hybridMultilevel"/>
    <w:tmpl w:val="7D72FED6"/>
    <w:lvl w:ilvl="0" w:tplc="5D9213BC">
      <w:start w:val="28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A4489"/>
    <w:multiLevelType w:val="hybridMultilevel"/>
    <w:tmpl w:val="D73223E8"/>
    <w:lvl w:ilvl="0" w:tplc="F93C226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1B55E5"/>
    <w:multiLevelType w:val="hybridMultilevel"/>
    <w:tmpl w:val="A8D8DE68"/>
    <w:lvl w:ilvl="0" w:tplc="5664AC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81D65"/>
    <w:multiLevelType w:val="hybridMultilevel"/>
    <w:tmpl w:val="AAACFB5C"/>
    <w:lvl w:ilvl="0" w:tplc="D7601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A96EA8"/>
    <w:multiLevelType w:val="hybridMultilevel"/>
    <w:tmpl w:val="44FE43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B66AF"/>
    <w:multiLevelType w:val="hybridMultilevel"/>
    <w:tmpl w:val="D7F43F9A"/>
    <w:lvl w:ilvl="0" w:tplc="26305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6D1DD8"/>
    <w:multiLevelType w:val="hybridMultilevel"/>
    <w:tmpl w:val="27BCCC94"/>
    <w:lvl w:ilvl="0" w:tplc="C97C3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729"/>
    <w:multiLevelType w:val="hybridMultilevel"/>
    <w:tmpl w:val="C6B22F5A"/>
    <w:lvl w:ilvl="0" w:tplc="12B40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A0AC6"/>
    <w:multiLevelType w:val="hybridMultilevel"/>
    <w:tmpl w:val="1458B4DE"/>
    <w:lvl w:ilvl="0" w:tplc="4E26A0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A63771"/>
    <w:multiLevelType w:val="multilevel"/>
    <w:tmpl w:val="2C7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702C5"/>
    <w:multiLevelType w:val="hybridMultilevel"/>
    <w:tmpl w:val="F56E3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A71"/>
    <w:multiLevelType w:val="multilevel"/>
    <w:tmpl w:val="EC5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45D87"/>
    <w:multiLevelType w:val="multilevel"/>
    <w:tmpl w:val="B410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A319E"/>
    <w:multiLevelType w:val="hybridMultilevel"/>
    <w:tmpl w:val="96060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261A1"/>
    <w:multiLevelType w:val="hybridMultilevel"/>
    <w:tmpl w:val="A7DC2E8E"/>
    <w:lvl w:ilvl="0" w:tplc="AE8CB4C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E844D3"/>
    <w:multiLevelType w:val="hybridMultilevel"/>
    <w:tmpl w:val="8CDA1980"/>
    <w:lvl w:ilvl="0" w:tplc="D7B6D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6E16FD"/>
    <w:multiLevelType w:val="multilevel"/>
    <w:tmpl w:val="2B9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422DF"/>
    <w:multiLevelType w:val="hybridMultilevel"/>
    <w:tmpl w:val="9D9288B0"/>
    <w:lvl w:ilvl="0" w:tplc="B5F4D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CB00E7"/>
    <w:multiLevelType w:val="multilevel"/>
    <w:tmpl w:val="B6B8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5686A"/>
    <w:multiLevelType w:val="multilevel"/>
    <w:tmpl w:val="11AA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13"/>
  </w:num>
  <w:num w:numId="18">
    <w:abstractNumId w:val="2"/>
  </w:num>
  <w:num w:numId="19">
    <w:abstractNumId w:val="7"/>
  </w:num>
  <w:num w:numId="20">
    <w:abstractNumId w:val="18"/>
  </w:num>
  <w:num w:numId="21">
    <w:abstractNumId w:val="4"/>
  </w:num>
  <w:num w:numId="22">
    <w:abstractNumId w:val="0"/>
  </w:num>
  <w:num w:numId="23">
    <w:abstractNumId w:val="15"/>
  </w:num>
  <w:num w:numId="24">
    <w:abstractNumId w:val="12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proofState w:spelling="clean" w:grammar="clean"/>
  <w:defaultTabStop w:val="708"/>
  <w:hyphenationZone w:val="425"/>
  <w:characterSpacingControl w:val="doNotCompress"/>
  <w:compat/>
  <w:rsids>
    <w:rsidRoot w:val="00F832FD"/>
    <w:rsid w:val="0000710C"/>
    <w:rsid w:val="00033D0D"/>
    <w:rsid w:val="000470DF"/>
    <w:rsid w:val="000D7BCD"/>
    <w:rsid w:val="00103863"/>
    <w:rsid w:val="0014416A"/>
    <w:rsid w:val="00146640"/>
    <w:rsid w:val="001A0DEF"/>
    <w:rsid w:val="001C0109"/>
    <w:rsid w:val="001D17C2"/>
    <w:rsid w:val="001D49A7"/>
    <w:rsid w:val="001E220D"/>
    <w:rsid w:val="0021410E"/>
    <w:rsid w:val="00255379"/>
    <w:rsid w:val="0027353A"/>
    <w:rsid w:val="002A5463"/>
    <w:rsid w:val="002F0F02"/>
    <w:rsid w:val="00342225"/>
    <w:rsid w:val="00401B48"/>
    <w:rsid w:val="00412213"/>
    <w:rsid w:val="00455EEC"/>
    <w:rsid w:val="00480068"/>
    <w:rsid w:val="004A76AD"/>
    <w:rsid w:val="004D4087"/>
    <w:rsid w:val="00503DBD"/>
    <w:rsid w:val="005530D9"/>
    <w:rsid w:val="005751FE"/>
    <w:rsid w:val="0058641A"/>
    <w:rsid w:val="005E5177"/>
    <w:rsid w:val="00607A57"/>
    <w:rsid w:val="006B03AC"/>
    <w:rsid w:val="00713E01"/>
    <w:rsid w:val="007712B6"/>
    <w:rsid w:val="00793B5D"/>
    <w:rsid w:val="00795660"/>
    <w:rsid w:val="007A5A11"/>
    <w:rsid w:val="007C49DE"/>
    <w:rsid w:val="00802585"/>
    <w:rsid w:val="0081605B"/>
    <w:rsid w:val="00823102"/>
    <w:rsid w:val="00851468"/>
    <w:rsid w:val="00873E61"/>
    <w:rsid w:val="008B297E"/>
    <w:rsid w:val="008C7BE7"/>
    <w:rsid w:val="008E4959"/>
    <w:rsid w:val="00903AC2"/>
    <w:rsid w:val="009065EE"/>
    <w:rsid w:val="00957717"/>
    <w:rsid w:val="009A2ED5"/>
    <w:rsid w:val="009D2D73"/>
    <w:rsid w:val="009F06D5"/>
    <w:rsid w:val="00A45729"/>
    <w:rsid w:val="00A878F6"/>
    <w:rsid w:val="00A9772C"/>
    <w:rsid w:val="00AD4322"/>
    <w:rsid w:val="00AF1022"/>
    <w:rsid w:val="00B51D89"/>
    <w:rsid w:val="00B66292"/>
    <w:rsid w:val="00B9202C"/>
    <w:rsid w:val="00B952B2"/>
    <w:rsid w:val="00B9702A"/>
    <w:rsid w:val="00B97C7B"/>
    <w:rsid w:val="00BC655C"/>
    <w:rsid w:val="00BC69F9"/>
    <w:rsid w:val="00BD0A65"/>
    <w:rsid w:val="00C91A7E"/>
    <w:rsid w:val="00CB01A6"/>
    <w:rsid w:val="00D2762B"/>
    <w:rsid w:val="00D44A01"/>
    <w:rsid w:val="00D70742"/>
    <w:rsid w:val="00D967F6"/>
    <w:rsid w:val="00DB5240"/>
    <w:rsid w:val="00DD4CA6"/>
    <w:rsid w:val="00E00BFE"/>
    <w:rsid w:val="00E33D18"/>
    <w:rsid w:val="00E35308"/>
    <w:rsid w:val="00EA4CC4"/>
    <w:rsid w:val="00EB48EE"/>
    <w:rsid w:val="00F656E7"/>
    <w:rsid w:val="00F72DAA"/>
    <w:rsid w:val="00F832FD"/>
    <w:rsid w:val="00FB3055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FD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F832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32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semiHidden/>
    <w:unhideWhenUsed/>
    <w:qFormat/>
    <w:rsid w:val="00F83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2F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F832F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F832F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3">
    <w:name w:val="Hyperlink"/>
    <w:basedOn w:val="a0"/>
    <w:unhideWhenUsed/>
    <w:rsid w:val="00F832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2F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8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832F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F83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1"/>
    <w:uiPriority w:val="99"/>
    <w:semiHidden/>
    <w:unhideWhenUsed/>
    <w:rsid w:val="00F832FD"/>
    <w:pPr>
      <w:shd w:val="clear" w:color="auto" w:fill="FFFFFF"/>
      <w:spacing w:after="0" w:line="240" w:lineRule="atLeast"/>
    </w:pPr>
    <w:rPr>
      <w:rFonts w:ascii="Trebuchet MS" w:eastAsia="Microsoft Sans Serif" w:hAnsi="Trebuchet MS" w:cs="Trebuchet MS"/>
      <w:i/>
      <w:iCs/>
      <w:color w:val="000000"/>
      <w:sz w:val="39"/>
      <w:szCs w:val="39"/>
      <w:lang w:val="en-US" w:eastAsia="ru-RU"/>
    </w:rPr>
  </w:style>
  <w:style w:type="character" w:customStyle="1" w:styleId="a7">
    <w:name w:val="Основной текст Знак"/>
    <w:basedOn w:val="a0"/>
    <w:semiHidden/>
    <w:rsid w:val="00F832F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832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FD"/>
    <w:rPr>
      <w:rFonts w:ascii="Tahoma" w:eastAsia="Calibri" w:hAnsi="Tahoma" w:cs="Tahoma"/>
      <w:sz w:val="16"/>
      <w:szCs w:val="16"/>
      <w:lang w:val="ru-RU"/>
    </w:rPr>
  </w:style>
  <w:style w:type="paragraph" w:styleId="aa">
    <w:name w:val="List Paragraph"/>
    <w:basedOn w:val="a"/>
    <w:uiPriority w:val="34"/>
    <w:qFormat/>
    <w:rsid w:val="00F832FD"/>
    <w:pPr>
      <w:spacing w:after="160" w:line="256" w:lineRule="auto"/>
      <w:ind w:left="720"/>
      <w:contextualSpacing/>
    </w:pPr>
  </w:style>
  <w:style w:type="paragraph" w:customStyle="1" w:styleId="Standard">
    <w:name w:val="Standard"/>
    <w:uiPriority w:val="99"/>
    <w:rsid w:val="00F832F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ru-RU" w:eastAsia="ru-RU"/>
    </w:rPr>
  </w:style>
  <w:style w:type="paragraph" w:customStyle="1" w:styleId="12">
    <w:name w:val="Дата1"/>
    <w:basedOn w:val="a"/>
    <w:uiPriority w:val="99"/>
    <w:rsid w:val="00F83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83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Ïîäçàãîëîâîê"/>
    <w:basedOn w:val="a"/>
    <w:uiPriority w:val="99"/>
    <w:rsid w:val="00F832FD"/>
    <w:pPr>
      <w:suppressAutoHyphens/>
      <w:autoSpaceDE w:val="0"/>
      <w:spacing w:before="113" w:after="0" w:line="288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customStyle="1" w:styleId="rvps6">
    <w:name w:val="rvps6"/>
    <w:basedOn w:val="a"/>
    <w:uiPriority w:val="99"/>
    <w:rsid w:val="00F832F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vts9">
    <w:name w:val="rvts9"/>
    <w:basedOn w:val="a0"/>
    <w:rsid w:val="00F832FD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F832FD"/>
  </w:style>
  <w:style w:type="character" w:customStyle="1" w:styleId="st42">
    <w:name w:val="st42"/>
    <w:rsid w:val="00F832FD"/>
    <w:rPr>
      <w:color w:val="000000"/>
    </w:rPr>
  </w:style>
  <w:style w:type="character" w:customStyle="1" w:styleId="rvts23">
    <w:name w:val="rvts23"/>
    <w:basedOn w:val="a0"/>
    <w:rsid w:val="00F832FD"/>
  </w:style>
  <w:style w:type="character" w:customStyle="1" w:styleId="Bold">
    <w:name w:val="Bold"/>
    <w:rsid w:val="00F832FD"/>
    <w:rPr>
      <w:b/>
      <w:bCs/>
      <w:i w:val="0"/>
      <w:iCs w:val="0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F832FD"/>
    <w:rPr>
      <w:rFonts w:ascii="Trebuchet MS" w:eastAsia="Microsoft Sans Serif" w:hAnsi="Trebuchet MS" w:cs="Trebuchet MS"/>
      <w:i/>
      <w:iCs/>
      <w:color w:val="000000"/>
      <w:sz w:val="39"/>
      <w:szCs w:val="39"/>
      <w:shd w:val="clear" w:color="auto" w:fill="FFFFFF"/>
      <w:lang w:val="en-US" w:eastAsia="ru-RU"/>
    </w:rPr>
  </w:style>
  <w:style w:type="character" w:customStyle="1" w:styleId="apple-converted-space">
    <w:name w:val="apple-converted-space"/>
    <w:basedOn w:val="a0"/>
    <w:rsid w:val="00F832FD"/>
  </w:style>
  <w:style w:type="character" w:styleId="ac">
    <w:name w:val="Strong"/>
    <w:basedOn w:val="a0"/>
    <w:uiPriority w:val="22"/>
    <w:qFormat/>
    <w:rsid w:val="00F832FD"/>
    <w:rPr>
      <w:b/>
      <w:bCs/>
    </w:rPr>
  </w:style>
  <w:style w:type="character" w:styleId="ad">
    <w:name w:val="Emphasis"/>
    <w:basedOn w:val="a0"/>
    <w:uiPriority w:val="20"/>
    <w:qFormat/>
    <w:rsid w:val="000470D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B297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e">
    <w:name w:val="Table Grid"/>
    <w:basedOn w:val="a1"/>
    <w:uiPriority w:val="59"/>
    <w:rsid w:val="001E220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і"/>
    <w:basedOn w:val="a"/>
    <w:qFormat/>
    <w:rsid w:val="00FB3055"/>
    <w:pPr>
      <w:spacing w:after="0" w:line="240" w:lineRule="auto"/>
    </w:pPr>
    <w:rPr>
      <w:rFonts w:ascii="Times New Roman" w:eastAsia="Times New Roman" w:hAnsi="Times New Roman" w:cs="Arial"/>
      <w:color w:val="000000"/>
      <w:position w:val="-6"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900">
              <w:marLeft w:val="87"/>
              <w:marRight w:val="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09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72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32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688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9270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84394">
          <w:marLeft w:val="0"/>
          <w:marRight w:val="0"/>
          <w:marTop w:val="48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643">
          <w:marLeft w:val="87"/>
          <w:marRight w:val="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u.dp.ua" TargetMode="External"/><Relationship Id="rId3" Type="http://schemas.openxmlformats.org/officeDocument/2006/relationships/styles" Target="styles.xml"/><Relationship Id="rId7" Type="http://schemas.openxmlformats.org/officeDocument/2006/relationships/hyperlink" Target="mailto:dnnotchamber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i.svoi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93EA-82A0-4CAF-BB29-FC33DD9E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secret</cp:lastModifiedBy>
  <cp:revision>2</cp:revision>
  <cp:lastPrinted>2018-01-31T07:50:00Z</cp:lastPrinted>
  <dcterms:created xsi:type="dcterms:W3CDTF">2018-02-07T07:46:00Z</dcterms:created>
  <dcterms:modified xsi:type="dcterms:W3CDTF">2018-02-07T07:46:00Z</dcterms:modified>
</cp:coreProperties>
</file>